
<file path=[Content_Types].xml><?xml version="1.0" encoding="utf-8"?>
<Types xmlns="http://schemas.openxmlformats.org/package/2006/content-types"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49F" w:rsidRPr="0010049F" w:rsidRDefault="0010049F" w:rsidP="00FB29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049F">
        <w:rPr>
          <w:rFonts w:ascii="Times New Roman" w:hAnsi="Times New Roman" w:cs="Times New Roman"/>
          <w:b/>
          <w:sz w:val="24"/>
          <w:szCs w:val="24"/>
        </w:rPr>
        <w:t>Анализ работы</w:t>
      </w:r>
    </w:p>
    <w:p w:rsidR="0010049F" w:rsidRPr="0010049F" w:rsidRDefault="0010049F" w:rsidP="00FB29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049F">
        <w:rPr>
          <w:rFonts w:ascii="Times New Roman" w:hAnsi="Times New Roman" w:cs="Times New Roman"/>
          <w:b/>
          <w:sz w:val="24"/>
          <w:szCs w:val="24"/>
        </w:rPr>
        <w:t>МКОУ «</w:t>
      </w:r>
      <w:proofErr w:type="spellStart"/>
      <w:r w:rsidRPr="0010049F">
        <w:rPr>
          <w:rFonts w:ascii="Times New Roman" w:hAnsi="Times New Roman" w:cs="Times New Roman"/>
          <w:b/>
          <w:sz w:val="24"/>
          <w:szCs w:val="24"/>
        </w:rPr>
        <w:t>Кизлярская</w:t>
      </w:r>
      <w:proofErr w:type="spellEnd"/>
      <w:r w:rsidRPr="0010049F">
        <w:rPr>
          <w:rFonts w:ascii="Times New Roman" w:hAnsi="Times New Roman" w:cs="Times New Roman"/>
          <w:b/>
          <w:sz w:val="24"/>
          <w:szCs w:val="24"/>
        </w:rPr>
        <w:t xml:space="preserve"> гимназия № 1</w:t>
      </w:r>
    </w:p>
    <w:p w:rsidR="0010049F" w:rsidRPr="0010049F" w:rsidRDefault="0010049F" w:rsidP="00FB29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049F">
        <w:rPr>
          <w:rFonts w:ascii="Times New Roman" w:hAnsi="Times New Roman" w:cs="Times New Roman"/>
          <w:b/>
          <w:sz w:val="24"/>
          <w:szCs w:val="24"/>
        </w:rPr>
        <w:t xml:space="preserve"> имени М.В.Ломоносова»</w:t>
      </w:r>
    </w:p>
    <w:p w:rsidR="0010049F" w:rsidRPr="0010049F" w:rsidRDefault="0010049F" w:rsidP="00FB29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049F">
        <w:rPr>
          <w:rFonts w:ascii="Times New Roman" w:hAnsi="Times New Roman" w:cs="Times New Roman"/>
          <w:b/>
          <w:sz w:val="24"/>
          <w:szCs w:val="24"/>
        </w:rPr>
        <w:t xml:space="preserve"> за 201</w:t>
      </w:r>
      <w:r w:rsidR="002B7089">
        <w:rPr>
          <w:rFonts w:ascii="Times New Roman" w:hAnsi="Times New Roman" w:cs="Times New Roman"/>
          <w:b/>
          <w:sz w:val="24"/>
          <w:szCs w:val="24"/>
        </w:rPr>
        <w:t>3</w:t>
      </w:r>
      <w:r w:rsidRPr="0010049F">
        <w:rPr>
          <w:rFonts w:ascii="Times New Roman" w:hAnsi="Times New Roman" w:cs="Times New Roman"/>
          <w:b/>
          <w:sz w:val="24"/>
          <w:szCs w:val="24"/>
        </w:rPr>
        <w:t>-201</w:t>
      </w:r>
      <w:r w:rsidR="002B7089">
        <w:rPr>
          <w:rFonts w:ascii="Times New Roman" w:hAnsi="Times New Roman" w:cs="Times New Roman"/>
          <w:b/>
          <w:sz w:val="24"/>
          <w:szCs w:val="24"/>
        </w:rPr>
        <w:t>4</w:t>
      </w:r>
      <w:r w:rsidRPr="0010049F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10049F" w:rsidRPr="0010049F" w:rsidRDefault="0010049F" w:rsidP="00FB29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15C6" w:rsidRDefault="0010049F" w:rsidP="00FB29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049F">
        <w:rPr>
          <w:rFonts w:ascii="Times New Roman" w:hAnsi="Times New Roman" w:cs="Times New Roman"/>
          <w:sz w:val="24"/>
          <w:szCs w:val="24"/>
        </w:rPr>
        <w:t xml:space="preserve">   В 201</w:t>
      </w:r>
      <w:r w:rsidR="002B7089">
        <w:rPr>
          <w:rFonts w:ascii="Times New Roman" w:hAnsi="Times New Roman" w:cs="Times New Roman"/>
          <w:sz w:val="24"/>
          <w:szCs w:val="24"/>
        </w:rPr>
        <w:t>3</w:t>
      </w:r>
      <w:r w:rsidRPr="0010049F">
        <w:rPr>
          <w:rFonts w:ascii="Times New Roman" w:hAnsi="Times New Roman" w:cs="Times New Roman"/>
          <w:sz w:val="24"/>
          <w:szCs w:val="24"/>
        </w:rPr>
        <w:t>-201</w:t>
      </w:r>
      <w:r w:rsidR="002B7089">
        <w:rPr>
          <w:rFonts w:ascii="Times New Roman" w:hAnsi="Times New Roman" w:cs="Times New Roman"/>
          <w:sz w:val="24"/>
          <w:szCs w:val="24"/>
        </w:rPr>
        <w:t xml:space="preserve">4 </w:t>
      </w:r>
      <w:r w:rsidRPr="0010049F">
        <w:rPr>
          <w:rFonts w:ascii="Times New Roman" w:hAnsi="Times New Roman" w:cs="Times New Roman"/>
          <w:sz w:val="24"/>
          <w:szCs w:val="24"/>
        </w:rPr>
        <w:t xml:space="preserve">учебном году </w:t>
      </w:r>
      <w:r w:rsidR="009F15C6">
        <w:rPr>
          <w:rFonts w:ascii="Times New Roman" w:hAnsi="Times New Roman" w:cs="Times New Roman"/>
          <w:sz w:val="24"/>
          <w:szCs w:val="24"/>
        </w:rPr>
        <w:t xml:space="preserve">педагогический коллектив </w:t>
      </w:r>
      <w:r w:rsidRPr="0010049F">
        <w:rPr>
          <w:rFonts w:ascii="Times New Roman" w:hAnsi="Times New Roman" w:cs="Times New Roman"/>
          <w:sz w:val="24"/>
          <w:szCs w:val="24"/>
        </w:rPr>
        <w:t>гимнази</w:t>
      </w:r>
      <w:r w:rsidR="009F15C6">
        <w:rPr>
          <w:rFonts w:ascii="Times New Roman" w:hAnsi="Times New Roman" w:cs="Times New Roman"/>
          <w:sz w:val="24"/>
          <w:szCs w:val="24"/>
        </w:rPr>
        <w:t>и</w:t>
      </w:r>
      <w:r w:rsidRPr="0010049F">
        <w:rPr>
          <w:rFonts w:ascii="Times New Roman" w:hAnsi="Times New Roman" w:cs="Times New Roman"/>
          <w:sz w:val="24"/>
          <w:szCs w:val="24"/>
        </w:rPr>
        <w:t xml:space="preserve"> продолжил работать над  методической темой «Использование ИКТ в учебно-воспитательном процессе для повышения качества образования в современной школе» под руководством администрации: </w:t>
      </w:r>
    </w:p>
    <w:p w:rsidR="009F15C6" w:rsidRDefault="0010049F" w:rsidP="00FB29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049F">
        <w:rPr>
          <w:rFonts w:ascii="Times New Roman" w:hAnsi="Times New Roman" w:cs="Times New Roman"/>
          <w:sz w:val="24"/>
          <w:szCs w:val="24"/>
        </w:rPr>
        <w:t xml:space="preserve">директора – Боровиковой Н. А., </w:t>
      </w:r>
    </w:p>
    <w:p w:rsidR="009F15C6" w:rsidRDefault="0010049F" w:rsidP="00FB29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049F">
        <w:rPr>
          <w:rFonts w:ascii="Times New Roman" w:hAnsi="Times New Roman" w:cs="Times New Roman"/>
          <w:sz w:val="24"/>
          <w:szCs w:val="24"/>
        </w:rPr>
        <w:t xml:space="preserve">зам. директора по УВР – Черновой Е.М., </w:t>
      </w:r>
    </w:p>
    <w:p w:rsidR="009F15C6" w:rsidRDefault="0010049F" w:rsidP="00FB29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049F">
        <w:rPr>
          <w:rFonts w:ascii="Times New Roman" w:hAnsi="Times New Roman" w:cs="Times New Roman"/>
          <w:sz w:val="24"/>
          <w:szCs w:val="24"/>
        </w:rPr>
        <w:t>зам. директора по ВР – Марченко Т.С.,</w:t>
      </w:r>
    </w:p>
    <w:p w:rsidR="009F15C6" w:rsidRDefault="0010049F" w:rsidP="00FB29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049F">
        <w:rPr>
          <w:rFonts w:ascii="Times New Roman" w:hAnsi="Times New Roman" w:cs="Times New Roman"/>
          <w:sz w:val="24"/>
          <w:szCs w:val="24"/>
        </w:rPr>
        <w:t xml:space="preserve">зам. директора по начальной школе – </w:t>
      </w:r>
      <w:proofErr w:type="spellStart"/>
      <w:r w:rsidRPr="0010049F">
        <w:rPr>
          <w:rFonts w:ascii="Times New Roman" w:hAnsi="Times New Roman" w:cs="Times New Roman"/>
          <w:sz w:val="24"/>
          <w:szCs w:val="24"/>
        </w:rPr>
        <w:t>Клюс</w:t>
      </w:r>
      <w:proofErr w:type="spellEnd"/>
      <w:r w:rsidRPr="0010049F">
        <w:rPr>
          <w:rFonts w:ascii="Times New Roman" w:hAnsi="Times New Roman" w:cs="Times New Roman"/>
          <w:sz w:val="24"/>
          <w:szCs w:val="24"/>
        </w:rPr>
        <w:t xml:space="preserve"> Н.В., </w:t>
      </w:r>
    </w:p>
    <w:p w:rsidR="009F15C6" w:rsidRDefault="0010049F" w:rsidP="00FB29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049F">
        <w:rPr>
          <w:rFonts w:ascii="Times New Roman" w:hAnsi="Times New Roman" w:cs="Times New Roman"/>
          <w:sz w:val="24"/>
          <w:szCs w:val="24"/>
        </w:rPr>
        <w:t xml:space="preserve">зам. директора по НМР – Яловенко Н.Г., </w:t>
      </w:r>
    </w:p>
    <w:p w:rsidR="009F15C6" w:rsidRDefault="0010049F" w:rsidP="00FB29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049F">
        <w:rPr>
          <w:rFonts w:ascii="Times New Roman" w:hAnsi="Times New Roman" w:cs="Times New Roman"/>
          <w:sz w:val="24"/>
          <w:szCs w:val="24"/>
        </w:rPr>
        <w:t xml:space="preserve">зам. директора по ИКТ – </w:t>
      </w:r>
      <w:proofErr w:type="spellStart"/>
      <w:r w:rsidRPr="0010049F">
        <w:rPr>
          <w:rFonts w:ascii="Times New Roman" w:hAnsi="Times New Roman" w:cs="Times New Roman"/>
          <w:sz w:val="24"/>
          <w:szCs w:val="24"/>
        </w:rPr>
        <w:t>Казиевой</w:t>
      </w:r>
      <w:proofErr w:type="spellEnd"/>
      <w:r w:rsidRPr="0010049F">
        <w:rPr>
          <w:rFonts w:ascii="Times New Roman" w:hAnsi="Times New Roman" w:cs="Times New Roman"/>
          <w:sz w:val="24"/>
          <w:szCs w:val="24"/>
        </w:rPr>
        <w:t xml:space="preserve"> Э.Г., </w:t>
      </w:r>
    </w:p>
    <w:p w:rsidR="0010049F" w:rsidRPr="0010049F" w:rsidRDefault="0010049F" w:rsidP="00FB29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049F">
        <w:rPr>
          <w:rFonts w:ascii="Times New Roman" w:hAnsi="Times New Roman" w:cs="Times New Roman"/>
          <w:sz w:val="24"/>
          <w:szCs w:val="24"/>
        </w:rPr>
        <w:t>зам. директора по АХЧ – Исаева З. М..</w:t>
      </w:r>
    </w:p>
    <w:p w:rsidR="0010049F" w:rsidRPr="0010049F" w:rsidRDefault="0010049F" w:rsidP="00FB29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049F">
        <w:rPr>
          <w:rFonts w:ascii="Times New Roman" w:hAnsi="Times New Roman" w:cs="Times New Roman"/>
          <w:sz w:val="24"/>
          <w:szCs w:val="24"/>
        </w:rPr>
        <w:t xml:space="preserve"> В </w:t>
      </w:r>
      <w:r w:rsidR="009F15C6">
        <w:rPr>
          <w:rFonts w:ascii="Times New Roman" w:hAnsi="Times New Roman" w:cs="Times New Roman"/>
          <w:sz w:val="24"/>
          <w:szCs w:val="24"/>
        </w:rPr>
        <w:t xml:space="preserve">2013-2014 </w:t>
      </w:r>
      <w:r w:rsidRPr="0010049F">
        <w:rPr>
          <w:rFonts w:ascii="Times New Roman" w:hAnsi="Times New Roman" w:cs="Times New Roman"/>
          <w:sz w:val="24"/>
          <w:szCs w:val="24"/>
        </w:rPr>
        <w:t xml:space="preserve"> учебном</w:t>
      </w:r>
      <w:r w:rsidR="002B7089">
        <w:rPr>
          <w:rFonts w:ascii="Times New Roman" w:hAnsi="Times New Roman" w:cs="Times New Roman"/>
          <w:sz w:val="24"/>
          <w:szCs w:val="24"/>
        </w:rPr>
        <w:t xml:space="preserve"> году  гимназия насчитывала 28</w:t>
      </w:r>
      <w:r w:rsidRPr="0010049F">
        <w:rPr>
          <w:rFonts w:ascii="Times New Roman" w:hAnsi="Times New Roman" w:cs="Times New Roman"/>
          <w:sz w:val="24"/>
          <w:szCs w:val="24"/>
        </w:rPr>
        <w:t xml:space="preserve"> комплект классов, в которых обучались:</w:t>
      </w:r>
    </w:p>
    <w:p w:rsidR="0010049F" w:rsidRPr="0010049F" w:rsidRDefault="0010049F" w:rsidP="00FB29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049F">
        <w:rPr>
          <w:rFonts w:ascii="Times New Roman" w:hAnsi="Times New Roman" w:cs="Times New Roman"/>
          <w:sz w:val="24"/>
          <w:szCs w:val="24"/>
        </w:rPr>
        <w:t xml:space="preserve"> на начало учебного года – 7</w:t>
      </w:r>
      <w:r w:rsidR="002B7089">
        <w:rPr>
          <w:rFonts w:ascii="Times New Roman" w:hAnsi="Times New Roman" w:cs="Times New Roman"/>
          <w:sz w:val="24"/>
          <w:szCs w:val="24"/>
        </w:rPr>
        <w:t>2</w:t>
      </w:r>
      <w:r w:rsidRPr="0010049F">
        <w:rPr>
          <w:rFonts w:ascii="Times New Roman" w:hAnsi="Times New Roman" w:cs="Times New Roman"/>
          <w:sz w:val="24"/>
          <w:szCs w:val="24"/>
        </w:rPr>
        <w:t>2 учащихся:</w:t>
      </w:r>
    </w:p>
    <w:p w:rsidR="0010049F" w:rsidRPr="0010049F" w:rsidRDefault="0010049F" w:rsidP="00FB29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049F">
        <w:rPr>
          <w:rFonts w:ascii="Times New Roman" w:hAnsi="Times New Roman" w:cs="Times New Roman"/>
          <w:sz w:val="24"/>
          <w:szCs w:val="24"/>
        </w:rPr>
        <w:t>1-4 классы – 2</w:t>
      </w:r>
      <w:r w:rsidR="00BE36B2">
        <w:rPr>
          <w:rFonts w:ascii="Times New Roman" w:hAnsi="Times New Roman" w:cs="Times New Roman"/>
          <w:sz w:val="24"/>
          <w:szCs w:val="24"/>
        </w:rPr>
        <w:t>62</w:t>
      </w:r>
      <w:r w:rsidRPr="0010049F">
        <w:rPr>
          <w:rFonts w:ascii="Times New Roman" w:hAnsi="Times New Roman" w:cs="Times New Roman"/>
          <w:sz w:val="24"/>
          <w:szCs w:val="24"/>
        </w:rPr>
        <w:t xml:space="preserve"> уч.,</w:t>
      </w:r>
    </w:p>
    <w:p w:rsidR="0010049F" w:rsidRPr="0010049F" w:rsidRDefault="0010049F" w:rsidP="00FB29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049F">
        <w:rPr>
          <w:rFonts w:ascii="Times New Roman" w:hAnsi="Times New Roman" w:cs="Times New Roman"/>
          <w:sz w:val="24"/>
          <w:szCs w:val="24"/>
        </w:rPr>
        <w:t xml:space="preserve">5-9 классы – </w:t>
      </w:r>
      <w:r w:rsidR="00BE36B2">
        <w:rPr>
          <w:rFonts w:ascii="Times New Roman" w:hAnsi="Times New Roman" w:cs="Times New Roman"/>
          <w:sz w:val="24"/>
          <w:szCs w:val="24"/>
        </w:rPr>
        <w:t>375</w:t>
      </w:r>
      <w:r w:rsidRPr="0010049F">
        <w:rPr>
          <w:rFonts w:ascii="Times New Roman" w:hAnsi="Times New Roman" w:cs="Times New Roman"/>
          <w:sz w:val="24"/>
          <w:szCs w:val="24"/>
        </w:rPr>
        <w:t xml:space="preserve">  уч.,</w:t>
      </w:r>
    </w:p>
    <w:p w:rsidR="0010049F" w:rsidRPr="0010049F" w:rsidRDefault="0010049F" w:rsidP="00FB29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049F">
        <w:rPr>
          <w:rFonts w:ascii="Times New Roman" w:hAnsi="Times New Roman" w:cs="Times New Roman"/>
          <w:sz w:val="24"/>
          <w:szCs w:val="24"/>
        </w:rPr>
        <w:t xml:space="preserve">10-11 классы – </w:t>
      </w:r>
      <w:r w:rsidR="00BE36B2">
        <w:rPr>
          <w:rFonts w:ascii="Times New Roman" w:hAnsi="Times New Roman" w:cs="Times New Roman"/>
          <w:sz w:val="24"/>
          <w:szCs w:val="24"/>
        </w:rPr>
        <w:t>85</w:t>
      </w:r>
      <w:r w:rsidRPr="0010049F">
        <w:rPr>
          <w:rFonts w:ascii="Times New Roman" w:hAnsi="Times New Roman" w:cs="Times New Roman"/>
          <w:sz w:val="24"/>
          <w:szCs w:val="24"/>
        </w:rPr>
        <w:t xml:space="preserve">  уч.</w:t>
      </w:r>
    </w:p>
    <w:p w:rsidR="0010049F" w:rsidRPr="0010049F" w:rsidRDefault="0010049F" w:rsidP="00FB29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049F">
        <w:rPr>
          <w:rFonts w:ascii="Times New Roman" w:hAnsi="Times New Roman" w:cs="Times New Roman"/>
          <w:sz w:val="24"/>
          <w:szCs w:val="24"/>
        </w:rPr>
        <w:t>на конец учебного года –  68</w:t>
      </w:r>
      <w:r w:rsidR="00BE36B2">
        <w:rPr>
          <w:rFonts w:ascii="Times New Roman" w:hAnsi="Times New Roman" w:cs="Times New Roman"/>
          <w:sz w:val="24"/>
          <w:szCs w:val="24"/>
        </w:rPr>
        <w:t>8</w:t>
      </w:r>
      <w:r w:rsidRPr="0010049F">
        <w:rPr>
          <w:rFonts w:ascii="Times New Roman" w:hAnsi="Times New Roman" w:cs="Times New Roman"/>
          <w:sz w:val="24"/>
          <w:szCs w:val="24"/>
        </w:rPr>
        <w:t xml:space="preserve">  учащихся, из них:</w:t>
      </w:r>
    </w:p>
    <w:p w:rsidR="0010049F" w:rsidRPr="0010049F" w:rsidRDefault="0010049F" w:rsidP="00FB29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049F">
        <w:rPr>
          <w:rFonts w:ascii="Times New Roman" w:hAnsi="Times New Roman" w:cs="Times New Roman"/>
          <w:sz w:val="24"/>
          <w:szCs w:val="24"/>
        </w:rPr>
        <w:t>1-4 классы – 2</w:t>
      </w:r>
      <w:r w:rsidR="00E61E45">
        <w:rPr>
          <w:rFonts w:ascii="Times New Roman" w:hAnsi="Times New Roman" w:cs="Times New Roman"/>
          <w:sz w:val="24"/>
          <w:szCs w:val="24"/>
        </w:rPr>
        <w:t>54</w:t>
      </w:r>
      <w:r w:rsidRPr="0010049F">
        <w:rPr>
          <w:rFonts w:ascii="Times New Roman" w:hAnsi="Times New Roman" w:cs="Times New Roman"/>
          <w:sz w:val="24"/>
          <w:szCs w:val="24"/>
        </w:rPr>
        <w:t xml:space="preserve"> уч.,</w:t>
      </w:r>
    </w:p>
    <w:p w:rsidR="0010049F" w:rsidRPr="0010049F" w:rsidRDefault="0010049F" w:rsidP="00FB29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049F">
        <w:rPr>
          <w:rFonts w:ascii="Times New Roman" w:hAnsi="Times New Roman" w:cs="Times New Roman"/>
          <w:sz w:val="24"/>
          <w:szCs w:val="24"/>
        </w:rPr>
        <w:t>5-9 классы – 3</w:t>
      </w:r>
      <w:r w:rsidR="00E61E45">
        <w:rPr>
          <w:rFonts w:ascii="Times New Roman" w:hAnsi="Times New Roman" w:cs="Times New Roman"/>
          <w:sz w:val="24"/>
          <w:szCs w:val="24"/>
        </w:rPr>
        <w:t xml:space="preserve">62 </w:t>
      </w:r>
      <w:r w:rsidRPr="0010049F">
        <w:rPr>
          <w:rFonts w:ascii="Times New Roman" w:hAnsi="Times New Roman" w:cs="Times New Roman"/>
          <w:sz w:val="24"/>
          <w:szCs w:val="24"/>
        </w:rPr>
        <w:t>уч.,</w:t>
      </w:r>
    </w:p>
    <w:p w:rsidR="0010049F" w:rsidRDefault="0010049F" w:rsidP="00FB29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049F">
        <w:rPr>
          <w:rFonts w:ascii="Times New Roman" w:hAnsi="Times New Roman" w:cs="Times New Roman"/>
          <w:sz w:val="24"/>
          <w:szCs w:val="24"/>
        </w:rPr>
        <w:t xml:space="preserve">10-11 классы – </w:t>
      </w:r>
      <w:r w:rsidR="00E61E45">
        <w:rPr>
          <w:rFonts w:ascii="Times New Roman" w:hAnsi="Times New Roman" w:cs="Times New Roman"/>
          <w:sz w:val="24"/>
          <w:szCs w:val="24"/>
        </w:rPr>
        <w:t>72</w:t>
      </w:r>
      <w:r w:rsidRPr="0010049F">
        <w:rPr>
          <w:rFonts w:ascii="Times New Roman" w:hAnsi="Times New Roman" w:cs="Times New Roman"/>
          <w:sz w:val="24"/>
          <w:szCs w:val="24"/>
        </w:rPr>
        <w:t xml:space="preserve"> уч.</w:t>
      </w:r>
    </w:p>
    <w:p w:rsidR="009F15C6" w:rsidRPr="0010049F" w:rsidRDefault="009F15C6" w:rsidP="00FB29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049F" w:rsidRPr="0010049F" w:rsidRDefault="0010049F" w:rsidP="00FB29A7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10049F">
        <w:rPr>
          <w:rFonts w:ascii="Times New Roman" w:hAnsi="Times New Roman" w:cs="Times New Roman"/>
          <w:sz w:val="24"/>
          <w:szCs w:val="24"/>
        </w:rPr>
        <w:t>В МКОУ КГ № 1 уделяется внимание сбережению здоровья учащихся: проводилась просветительская работа учителями, классными руководителями, за</w:t>
      </w:r>
      <w:r w:rsidR="004F4141">
        <w:rPr>
          <w:rFonts w:ascii="Times New Roman" w:hAnsi="Times New Roman" w:cs="Times New Roman"/>
          <w:sz w:val="24"/>
          <w:szCs w:val="24"/>
        </w:rPr>
        <w:t xml:space="preserve">слушивались вопросы по здоровье </w:t>
      </w:r>
      <w:r w:rsidRPr="0010049F">
        <w:rPr>
          <w:rFonts w:ascii="Times New Roman" w:hAnsi="Times New Roman" w:cs="Times New Roman"/>
          <w:sz w:val="24"/>
          <w:szCs w:val="24"/>
        </w:rPr>
        <w:t xml:space="preserve">сбережению на </w:t>
      </w:r>
      <w:proofErr w:type="spellStart"/>
      <w:r w:rsidRPr="0010049F">
        <w:rPr>
          <w:rFonts w:ascii="Times New Roman" w:hAnsi="Times New Roman" w:cs="Times New Roman"/>
          <w:sz w:val="24"/>
          <w:szCs w:val="24"/>
        </w:rPr>
        <w:t>общегимназических</w:t>
      </w:r>
      <w:proofErr w:type="spellEnd"/>
      <w:r w:rsidRPr="0010049F">
        <w:rPr>
          <w:rFonts w:ascii="Times New Roman" w:hAnsi="Times New Roman" w:cs="Times New Roman"/>
          <w:sz w:val="24"/>
          <w:szCs w:val="24"/>
        </w:rPr>
        <w:t xml:space="preserve">  родительских собраниях. Ниже приводится динамика состояни</w:t>
      </w:r>
      <w:r w:rsidR="004F4141">
        <w:rPr>
          <w:rFonts w:ascii="Times New Roman" w:hAnsi="Times New Roman" w:cs="Times New Roman"/>
          <w:sz w:val="24"/>
          <w:szCs w:val="24"/>
        </w:rPr>
        <w:t>я здоровья учащихся гимназии №1</w:t>
      </w:r>
      <w:r w:rsidRPr="0010049F">
        <w:rPr>
          <w:rFonts w:ascii="Times New Roman" w:hAnsi="Times New Roman" w:cs="Times New Roman"/>
          <w:sz w:val="24"/>
          <w:szCs w:val="24"/>
        </w:rPr>
        <w:t>:</w:t>
      </w:r>
    </w:p>
    <w:p w:rsidR="0010049F" w:rsidRPr="0010049F" w:rsidRDefault="0010049F" w:rsidP="00FB29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049F" w:rsidRPr="0010049F" w:rsidRDefault="0010049F" w:rsidP="00FB29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-172"/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9"/>
        <w:gridCol w:w="3243"/>
        <w:gridCol w:w="1145"/>
        <w:gridCol w:w="968"/>
        <w:gridCol w:w="1145"/>
        <w:gridCol w:w="805"/>
        <w:gridCol w:w="1145"/>
        <w:gridCol w:w="771"/>
      </w:tblGrid>
      <w:tr w:rsidR="00D322F9" w:rsidRPr="0010049F" w:rsidTr="009F15C6">
        <w:trPr>
          <w:trHeight w:val="347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F9" w:rsidRPr="0010049F" w:rsidRDefault="00D322F9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0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F9" w:rsidRPr="0010049F" w:rsidRDefault="00D322F9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0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заболеваний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F9" w:rsidRPr="0010049F" w:rsidRDefault="00D322F9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0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2010-2011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F9" w:rsidRPr="0010049F" w:rsidRDefault="00D322F9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0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2012-2013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F9" w:rsidRPr="0010049F" w:rsidRDefault="00D322F9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2013-2014</w:t>
            </w:r>
          </w:p>
        </w:tc>
      </w:tr>
      <w:tr w:rsidR="00D322F9" w:rsidRPr="0010049F" w:rsidTr="009F15C6">
        <w:trPr>
          <w:trHeight w:val="13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F9" w:rsidRPr="0010049F" w:rsidRDefault="00D322F9" w:rsidP="00FB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F9" w:rsidRPr="0010049F" w:rsidRDefault="00D322F9" w:rsidP="00FB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F9" w:rsidRPr="0010049F" w:rsidRDefault="00D322F9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0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F9" w:rsidRPr="0010049F" w:rsidRDefault="00D322F9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0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F9" w:rsidRPr="0010049F" w:rsidRDefault="00D322F9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0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F9" w:rsidRPr="0010049F" w:rsidRDefault="00D322F9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0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F9" w:rsidRPr="0010049F" w:rsidRDefault="00D322F9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0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F9" w:rsidRPr="0010049F" w:rsidRDefault="00D322F9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0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</w:tr>
      <w:tr w:rsidR="00D322F9" w:rsidRPr="0010049F" w:rsidTr="009F15C6">
        <w:trPr>
          <w:trHeight w:val="34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F9" w:rsidRPr="0010049F" w:rsidRDefault="00D322F9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0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F9" w:rsidRPr="0010049F" w:rsidRDefault="00D322F9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0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Заболевание глаз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F9" w:rsidRPr="0010049F" w:rsidRDefault="00D322F9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0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33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F9" w:rsidRPr="0010049F" w:rsidRDefault="00D322F9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0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4,8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F9" w:rsidRPr="0010049F" w:rsidRDefault="00D322F9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0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F9" w:rsidRPr="0010049F" w:rsidRDefault="00D322F9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0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F9" w:rsidRPr="0010049F" w:rsidRDefault="00D322F9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F9" w:rsidRPr="0010049F" w:rsidRDefault="00D322F9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D322F9" w:rsidRPr="0010049F" w:rsidTr="009F15C6">
        <w:trPr>
          <w:trHeight w:val="34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F9" w:rsidRPr="0010049F" w:rsidRDefault="00D322F9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0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F9" w:rsidRPr="0010049F" w:rsidRDefault="00D322F9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0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Лор-патологии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F9" w:rsidRPr="0010049F" w:rsidRDefault="00D322F9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0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54 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F9" w:rsidRPr="0010049F" w:rsidRDefault="00D322F9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0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7,9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F9" w:rsidRPr="0010049F" w:rsidRDefault="00D322F9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0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F9" w:rsidRPr="0010049F" w:rsidRDefault="00D322F9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0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4,4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F9" w:rsidRPr="0010049F" w:rsidRDefault="00D322F9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F9" w:rsidRPr="0010049F" w:rsidRDefault="00D322F9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D322F9" w:rsidRPr="0010049F" w:rsidTr="009F15C6">
        <w:trPr>
          <w:trHeight w:val="70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F9" w:rsidRPr="0010049F" w:rsidRDefault="00D322F9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0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F9" w:rsidRPr="0010049F" w:rsidRDefault="00D322F9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0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Заболевания </w:t>
            </w:r>
            <w:proofErr w:type="spellStart"/>
            <w:r w:rsidRPr="00100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дых</w:t>
            </w:r>
            <w:proofErr w:type="gramStart"/>
            <w:r w:rsidRPr="00100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.с</w:t>
            </w:r>
            <w:proofErr w:type="gramEnd"/>
            <w:r w:rsidRPr="00100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истемы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F9" w:rsidRPr="0010049F" w:rsidRDefault="00D322F9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0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F9" w:rsidRPr="0010049F" w:rsidRDefault="00D322F9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0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F9" w:rsidRPr="0010049F" w:rsidRDefault="00D322F9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0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F9" w:rsidRPr="0010049F" w:rsidRDefault="00D322F9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0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0,6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F9" w:rsidRPr="0010049F" w:rsidRDefault="00D322F9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F9" w:rsidRPr="0010049F" w:rsidRDefault="00D322F9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0,4</w:t>
            </w:r>
          </w:p>
        </w:tc>
      </w:tr>
      <w:tr w:rsidR="00D322F9" w:rsidRPr="0010049F" w:rsidTr="009F15C6">
        <w:trPr>
          <w:trHeight w:val="70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F9" w:rsidRPr="0010049F" w:rsidRDefault="00D322F9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0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F9" w:rsidRPr="0010049F" w:rsidRDefault="00D322F9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0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Заболевания </w:t>
            </w:r>
            <w:proofErr w:type="spellStart"/>
            <w:r w:rsidRPr="00100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пищ</w:t>
            </w:r>
            <w:proofErr w:type="gramStart"/>
            <w:r w:rsidRPr="00100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.с</w:t>
            </w:r>
            <w:proofErr w:type="gramEnd"/>
            <w:r w:rsidRPr="00100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истемы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F9" w:rsidRPr="0010049F" w:rsidRDefault="00D322F9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0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F9" w:rsidRPr="0010049F" w:rsidRDefault="00D322F9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0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1,8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F9" w:rsidRPr="0010049F" w:rsidRDefault="00D322F9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0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F9" w:rsidRPr="0010049F" w:rsidRDefault="00D322F9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0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F9" w:rsidRPr="0010049F" w:rsidRDefault="00D322F9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F9" w:rsidRPr="0010049F" w:rsidRDefault="00D322F9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D322F9" w:rsidRPr="0010049F" w:rsidTr="009F15C6">
        <w:trPr>
          <w:trHeight w:val="70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F9" w:rsidRPr="0010049F" w:rsidRDefault="00D322F9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0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F9" w:rsidRPr="0010049F" w:rsidRDefault="00D322F9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0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Заболевания </w:t>
            </w:r>
            <w:proofErr w:type="spellStart"/>
            <w:r w:rsidRPr="00100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эндокрин</w:t>
            </w:r>
            <w:proofErr w:type="spellEnd"/>
            <w:r w:rsidRPr="00100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системы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F9" w:rsidRPr="0010049F" w:rsidRDefault="00D322F9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0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F9" w:rsidRPr="0010049F" w:rsidRDefault="00D322F9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0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9,1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F9" w:rsidRPr="0010049F" w:rsidRDefault="00D322F9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0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F9" w:rsidRPr="0010049F" w:rsidRDefault="00D322F9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0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7,7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F9" w:rsidRPr="0010049F" w:rsidRDefault="00D322F9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F9" w:rsidRPr="0010049F" w:rsidRDefault="00D322F9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0,7</w:t>
            </w:r>
          </w:p>
        </w:tc>
      </w:tr>
      <w:tr w:rsidR="00D322F9" w:rsidRPr="0010049F" w:rsidTr="009F15C6">
        <w:trPr>
          <w:trHeight w:val="70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F9" w:rsidRPr="0010049F" w:rsidRDefault="00D322F9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0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F9" w:rsidRPr="0010049F" w:rsidRDefault="00D322F9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0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Болезни </w:t>
            </w:r>
            <w:proofErr w:type="spellStart"/>
            <w:r w:rsidRPr="00100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серд</w:t>
            </w:r>
            <w:proofErr w:type="gramStart"/>
            <w:r w:rsidRPr="00100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.с</w:t>
            </w:r>
            <w:proofErr w:type="gramEnd"/>
            <w:r w:rsidRPr="00100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осуд.системы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F9" w:rsidRPr="0010049F" w:rsidRDefault="00D322F9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0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F9" w:rsidRPr="0010049F" w:rsidRDefault="00D322F9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0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1,3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F9" w:rsidRPr="0010049F" w:rsidRDefault="00D322F9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0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F9" w:rsidRPr="0010049F" w:rsidRDefault="00D322F9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0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F9" w:rsidRPr="0010049F" w:rsidRDefault="00D322F9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F9" w:rsidRPr="0010049F" w:rsidRDefault="00D322F9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1,2</w:t>
            </w:r>
          </w:p>
        </w:tc>
      </w:tr>
      <w:tr w:rsidR="00D322F9" w:rsidRPr="0010049F" w:rsidTr="009F15C6">
        <w:trPr>
          <w:trHeight w:val="70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F9" w:rsidRPr="0010049F" w:rsidRDefault="00D322F9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0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F9" w:rsidRPr="0010049F" w:rsidRDefault="00D322F9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0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Заболевания нервной системы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F9" w:rsidRPr="0010049F" w:rsidRDefault="00D322F9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0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F9" w:rsidRPr="0010049F" w:rsidRDefault="00D322F9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0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0,6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F9" w:rsidRPr="0010049F" w:rsidRDefault="00D322F9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0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F9" w:rsidRPr="0010049F" w:rsidRDefault="00D322F9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0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F9" w:rsidRPr="0010049F" w:rsidRDefault="00D322F9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F9" w:rsidRPr="0010049F" w:rsidRDefault="00D322F9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1,6</w:t>
            </w:r>
          </w:p>
        </w:tc>
      </w:tr>
      <w:tr w:rsidR="00D322F9" w:rsidRPr="0010049F" w:rsidTr="009F15C6">
        <w:trPr>
          <w:trHeight w:val="29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F9" w:rsidRPr="0010049F" w:rsidRDefault="00D322F9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0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F9" w:rsidRPr="0010049F" w:rsidRDefault="00D322F9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0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Патологии почек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F9" w:rsidRPr="0010049F" w:rsidRDefault="00D322F9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0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F9" w:rsidRPr="0010049F" w:rsidRDefault="00D322F9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0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F9" w:rsidRPr="0010049F" w:rsidRDefault="00D322F9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0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F9" w:rsidRPr="0010049F" w:rsidRDefault="00D322F9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0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F9" w:rsidRPr="0010049F" w:rsidRDefault="00D322F9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F9" w:rsidRPr="0010049F" w:rsidRDefault="00D322F9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D322F9" w:rsidRPr="0010049F" w:rsidTr="009F15C6">
        <w:trPr>
          <w:trHeight w:val="1056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F9" w:rsidRPr="0010049F" w:rsidRDefault="00D322F9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0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9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F9" w:rsidRPr="0010049F" w:rsidRDefault="00D322F9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0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Заболевания </w:t>
            </w:r>
            <w:proofErr w:type="spellStart"/>
            <w:r w:rsidRPr="00100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опорно-двиг</w:t>
            </w:r>
            <w:proofErr w:type="gramStart"/>
            <w:r w:rsidRPr="00100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.с</w:t>
            </w:r>
            <w:proofErr w:type="gramEnd"/>
            <w:r w:rsidRPr="00100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истемы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F9" w:rsidRPr="0010049F" w:rsidRDefault="00D322F9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0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F9" w:rsidRPr="0010049F" w:rsidRDefault="00D322F9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0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6,9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F9" w:rsidRPr="0010049F" w:rsidRDefault="00D322F9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0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F9" w:rsidRPr="0010049F" w:rsidRDefault="00D322F9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0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4,7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F9" w:rsidRPr="0010049F" w:rsidRDefault="00D322F9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F9" w:rsidRPr="0010049F" w:rsidRDefault="00D322F9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D322F9" w:rsidRPr="0010049F" w:rsidTr="009F15C6">
        <w:trPr>
          <w:trHeight w:val="70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F9" w:rsidRPr="0010049F" w:rsidRDefault="00D322F9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0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F9" w:rsidRPr="0010049F" w:rsidRDefault="00D322F9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0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Гинекологические заболевания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F9" w:rsidRPr="0010049F" w:rsidRDefault="00D322F9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0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F9" w:rsidRPr="0010049F" w:rsidRDefault="00D322F9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0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2.3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F9" w:rsidRPr="0010049F" w:rsidRDefault="00D322F9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0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F9" w:rsidRPr="0010049F" w:rsidRDefault="00D322F9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0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0,3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F9" w:rsidRPr="0010049F" w:rsidRDefault="00D322F9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F9" w:rsidRPr="0010049F" w:rsidRDefault="00D322F9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D322F9" w:rsidRPr="0010049F" w:rsidTr="009F15C6">
        <w:trPr>
          <w:trHeight w:val="70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F9" w:rsidRPr="0010049F" w:rsidRDefault="00D322F9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0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F9" w:rsidRPr="0010049F" w:rsidRDefault="00D322F9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0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Кожные заболевания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F9" w:rsidRPr="0010049F" w:rsidRDefault="00D322F9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0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F9" w:rsidRPr="0010049F" w:rsidRDefault="00D322F9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0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9,1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F9" w:rsidRPr="0010049F" w:rsidRDefault="00D322F9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0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F9" w:rsidRPr="0010049F" w:rsidRDefault="00D322F9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0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F9" w:rsidRPr="0010049F" w:rsidRDefault="00D322F9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F9" w:rsidRPr="0010049F" w:rsidRDefault="00D322F9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0,3</w:t>
            </w:r>
          </w:p>
        </w:tc>
      </w:tr>
      <w:tr w:rsidR="00D322F9" w:rsidRPr="0010049F" w:rsidTr="009F15C6">
        <w:trPr>
          <w:trHeight w:val="70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F9" w:rsidRPr="0010049F" w:rsidRDefault="00D322F9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0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F9" w:rsidRPr="0010049F" w:rsidRDefault="00D322F9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0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онкологическое заболевание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F9" w:rsidRPr="0010049F" w:rsidRDefault="00D322F9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0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F9" w:rsidRPr="0010049F" w:rsidRDefault="00D322F9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0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F9" w:rsidRPr="0010049F" w:rsidRDefault="00D322F9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0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F9" w:rsidRPr="0010049F" w:rsidRDefault="00D322F9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0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F9" w:rsidRPr="0010049F" w:rsidRDefault="00D322F9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F9" w:rsidRPr="0010049F" w:rsidRDefault="00D322F9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0,1</w:t>
            </w:r>
          </w:p>
        </w:tc>
      </w:tr>
      <w:tr w:rsidR="00D322F9" w:rsidRPr="0010049F" w:rsidTr="009F15C6">
        <w:trPr>
          <w:trHeight w:val="107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F9" w:rsidRPr="0010049F" w:rsidRDefault="00D322F9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0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F9" w:rsidRPr="0010049F" w:rsidRDefault="00D322F9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0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заболевания полости рта </w:t>
            </w:r>
          </w:p>
          <w:p w:rsidR="00D322F9" w:rsidRPr="0010049F" w:rsidRDefault="00D322F9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0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 стоматолог)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F9" w:rsidRPr="0010049F" w:rsidRDefault="00D322F9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0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F9" w:rsidRPr="0010049F" w:rsidRDefault="00D322F9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0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F9" w:rsidRPr="0010049F" w:rsidRDefault="00D322F9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0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F9" w:rsidRPr="0010049F" w:rsidRDefault="00D322F9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0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8,5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F9" w:rsidRPr="0010049F" w:rsidRDefault="00D322F9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F9" w:rsidRPr="0010049F" w:rsidRDefault="00D322F9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9,4</w:t>
            </w:r>
          </w:p>
        </w:tc>
      </w:tr>
    </w:tbl>
    <w:p w:rsidR="0010049F" w:rsidRPr="0010049F" w:rsidRDefault="0010049F" w:rsidP="00FB29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049F">
        <w:rPr>
          <w:rFonts w:ascii="Times New Roman" w:hAnsi="Times New Roman" w:cs="Times New Roman"/>
          <w:sz w:val="24"/>
          <w:szCs w:val="24"/>
        </w:rPr>
        <w:t xml:space="preserve">   В гимназии работает коллектив в составе 65  работников, из них: </w:t>
      </w:r>
    </w:p>
    <w:p w:rsidR="0010049F" w:rsidRPr="0010049F" w:rsidRDefault="0010049F" w:rsidP="00FB29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049F">
        <w:rPr>
          <w:rFonts w:ascii="Times New Roman" w:hAnsi="Times New Roman" w:cs="Times New Roman"/>
          <w:sz w:val="24"/>
          <w:szCs w:val="24"/>
        </w:rPr>
        <w:t xml:space="preserve">7 -  руководящие работники, </w:t>
      </w:r>
    </w:p>
    <w:p w:rsidR="0010049F" w:rsidRPr="0010049F" w:rsidRDefault="0010049F" w:rsidP="00FB29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049F">
        <w:rPr>
          <w:rFonts w:ascii="Times New Roman" w:hAnsi="Times New Roman" w:cs="Times New Roman"/>
          <w:sz w:val="24"/>
          <w:szCs w:val="24"/>
        </w:rPr>
        <w:t xml:space="preserve">40 –учителя,  </w:t>
      </w:r>
    </w:p>
    <w:p w:rsidR="0010049F" w:rsidRPr="0010049F" w:rsidRDefault="0010049F" w:rsidP="00FB29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049F">
        <w:rPr>
          <w:rFonts w:ascii="Times New Roman" w:hAnsi="Times New Roman" w:cs="Times New Roman"/>
          <w:sz w:val="24"/>
          <w:szCs w:val="24"/>
        </w:rPr>
        <w:t>1 – мед</w:t>
      </w:r>
      <w:proofErr w:type="gramStart"/>
      <w:r w:rsidRPr="0010049F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10049F">
        <w:rPr>
          <w:rFonts w:ascii="Times New Roman" w:hAnsi="Times New Roman" w:cs="Times New Roman"/>
          <w:sz w:val="24"/>
          <w:szCs w:val="24"/>
        </w:rPr>
        <w:t>естра,</w:t>
      </w:r>
    </w:p>
    <w:p w:rsidR="0010049F" w:rsidRPr="0010049F" w:rsidRDefault="0010049F" w:rsidP="00FB29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049F">
        <w:rPr>
          <w:rFonts w:ascii="Times New Roman" w:hAnsi="Times New Roman" w:cs="Times New Roman"/>
          <w:sz w:val="24"/>
          <w:szCs w:val="24"/>
        </w:rPr>
        <w:t xml:space="preserve">1 – </w:t>
      </w:r>
      <w:proofErr w:type="spellStart"/>
      <w:r w:rsidRPr="0010049F">
        <w:rPr>
          <w:rFonts w:ascii="Times New Roman" w:hAnsi="Times New Roman" w:cs="Times New Roman"/>
          <w:sz w:val="24"/>
          <w:szCs w:val="24"/>
        </w:rPr>
        <w:t>старш</w:t>
      </w:r>
      <w:proofErr w:type="spellEnd"/>
      <w:r w:rsidRPr="0010049F">
        <w:rPr>
          <w:rFonts w:ascii="Times New Roman" w:hAnsi="Times New Roman" w:cs="Times New Roman"/>
          <w:sz w:val="24"/>
          <w:szCs w:val="24"/>
        </w:rPr>
        <w:t>. вожатая,</w:t>
      </w:r>
    </w:p>
    <w:p w:rsidR="00D322F9" w:rsidRDefault="0010049F" w:rsidP="00FB29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049F">
        <w:rPr>
          <w:rFonts w:ascii="Times New Roman" w:hAnsi="Times New Roman" w:cs="Times New Roman"/>
          <w:sz w:val="24"/>
          <w:szCs w:val="24"/>
        </w:rPr>
        <w:t>1 – психолог,</w:t>
      </w:r>
    </w:p>
    <w:p w:rsidR="00D322F9" w:rsidRDefault="00D322F9" w:rsidP="00FB29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1-социальный педагог,</w:t>
      </w:r>
    </w:p>
    <w:p w:rsidR="0010049F" w:rsidRPr="0010049F" w:rsidRDefault="0010049F" w:rsidP="00FB29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049F">
        <w:rPr>
          <w:rFonts w:ascii="Times New Roman" w:hAnsi="Times New Roman" w:cs="Times New Roman"/>
          <w:sz w:val="24"/>
          <w:szCs w:val="24"/>
        </w:rPr>
        <w:t>2 – ПДО,</w:t>
      </w:r>
    </w:p>
    <w:p w:rsidR="0010049F" w:rsidRPr="0010049F" w:rsidRDefault="0010049F" w:rsidP="00FB29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049F">
        <w:rPr>
          <w:rFonts w:ascii="Times New Roman" w:hAnsi="Times New Roman" w:cs="Times New Roman"/>
          <w:sz w:val="24"/>
          <w:szCs w:val="24"/>
        </w:rPr>
        <w:t xml:space="preserve">2 – учебно-вспомогательный персонал </w:t>
      </w:r>
    </w:p>
    <w:p w:rsidR="0010049F" w:rsidRPr="0010049F" w:rsidRDefault="0010049F" w:rsidP="00FB29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049F">
        <w:rPr>
          <w:rFonts w:ascii="Times New Roman" w:hAnsi="Times New Roman" w:cs="Times New Roman"/>
          <w:sz w:val="24"/>
          <w:szCs w:val="24"/>
        </w:rPr>
        <w:t>1</w:t>
      </w:r>
      <w:r w:rsidR="00D322F9">
        <w:rPr>
          <w:rFonts w:ascii="Times New Roman" w:hAnsi="Times New Roman" w:cs="Times New Roman"/>
          <w:sz w:val="24"/>
          <w:szCs w:val="24"/>
        </w:rPr>
        <w:t>4</w:t>
      </w:r>
      <w:r w:rsidRPr="0010049F">
        <w:rPr>
          <w:rFonts w:ascii="Times New Roman" w:hAnsi="Times New Roman" w:cs="Times New Roman"/>
          <w:sz w:val="24"/>
          <w:szCs w:val="24"/>
        </w:rPr>
        <w:t xml:space="preserve"> –обслуживающий персонал.</w:t>
      </w:r>
    </w:p>
    <w:p w:rsidR="0010049F" w:rsidRPr="0010049F" w:rsidRDefault="0010049F" w:rsidP="00FB29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049F" w:rsidRPr="0010049F" w:rsidRDefault="0010049F" w:rsidP="00FB29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049F">
        <w:rPr>
          <w:rFonts w:ascii="Times New Roman" w:hAnsi="Times New Roman" w:cs="Times New Roman"/>
          <w:sz w:val="24"/>
          <w:szCs w:val="24"/>
        </w:rPr>
        <w:t xml:space="preserve">  В гимназии работает учитель истории – кандидат юридических наук (</w:t>
      </w:r>
      <w:proofErr w:type="spellStart"/>
      <w:r w:rsidRPr="0010049F">
        <w:rPr>
          <w:rFonts w:ascii="Times New Roman" w:hAnsi="Times New Roman" w:cs="Times New Roman"/>
          <w:sz w:val="24"/>
          <w:szCs w:val="24"/>
        </w:rPr>
        <w:t>Бабошина</w:t>
      </w:r>
      <w:proofErr w:type="spellEnd"/>
      <w:r w:rsidRPr="0010049F">
        <w:rPr>
          <w:rFonts w:ascii="Times New Roman" w:hAnsi="Times New Roman" w:cs="Times New Roman"/>
          <w:sz w:val="24"/>
          <w:szCs w:val="24"/>
        </w:rPr>
        <w:t xml:space="preserve"> Е.В.)</w:t>
      </w:r>
    </w:p>
    <w:p w:rsidR="0010049F" w:rsidRPr="0010049F" w:rsidRDefault="0010049F" w:rsidP="00FB29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049F">
        <w:rPr>
          <w:rFonts w:ascii="Times New Roman" w:hAnsi="Times New Roman" w:cs="Times New Roman"/>
          <w:sz w:val="24"/>
          <w:szCs w:val="24"/>
        </w:rPr>
        <w:t>Все педагоги имеют квалификационную категорию. Ниже приводятся сравнительные  таблицы качественного состава педагогического  коллектива гимназии № 1.</w:t>
      </w:r>
    </w:p>
    <w:p w:rsidR="0010049F" w:rsidRPr="0010049F" w:rsidRDefault="0010049F" w:rsidP="00FB29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505" w:type="dxa"/>
        <w:tblInd w:w="-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39"/>
        <w:gridCol w:w="983"/>
        <w:gridCol w:w="797"/>
        <w:gridCol w:w="992"/>
        <w:gridCol w:w="851"/>
        <w:gridCol w:w="992"/>
        <w:gridCol w:w="1044"/>
        <w:gridCol w:w="1169"/>
        <w:gridCol w:w="1169"/>
        <w:gridCol w:w="1169"/>
      </w:tblGrid>
      <w:tr w:rsidR="003E006D" w:rsidRPr="0010049F" w:rsidTr="0081161F">
        <w:trPr>
          <w:cantSplit/>
          <w:trHeight w:val="1555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6D" w:rsidRPr="0010049F" w:rsidRDefault="003E006D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E006D" w:rsidRPr="003E006D" w:rsidRDefault="003E006D" w:rsidP="00FB29A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E006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2011-2012                уч. год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E006D" w:rsidRPr="003E006D" w:rsidRDefault="003E006D" w:rsidP="00FB29A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E006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% от общего кол-ва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E006D" w:rsidRPr="003E006D" w:rsidRDefault="003E006D" w:rsidP="00FB29A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E006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Повысили категорию </w:t>
            </w:r>
          </w:p>
          <w:p w:rsidR="003E006D" w:rsidRPr="003E006D" w:rsidRDefault="003E006D" w:rsidP="00FB29A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E006D" w:rsidRPr="003E006D" w:rsidRDefault="003E006D" w:rsidP="00FB29A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E006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2012-2013              уч.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E006D" w:rsidRPr="003E006D" w:rsidRDefault="003E006D" w:rsidP="00FB29A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E006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% от общего кол-ва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E006D" w:rsidRPr="003E006D" w:rsidRDefault="003E006D" w:rsidP="00FB29A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E006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Повысили категорию </w:t>
            </w:r>
          </w:p>
          <w:p w:rsidR="003E006D" w:rsidRPr="003E006D" w:rsidRDefault="003E006D" w:rsidP="00FB29A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E006D" w:rsidRPr="003E006D" w:rsidRDefault="003E006D" w:rsidP="00FB29A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E006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2013-2014                 уч. год 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E006D" w:rsidRPr="003E006D" w:rsidRDefault="003E006D" w:rsidP="00FB29A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E006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% от общего кол-ва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E006D" w:rsidRPr="003E006D" w:rsidRDefault="003E006D" w:rsidP="00FB29A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E006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Повысили категорию </w:t>
            </w:r>
          </w:p>
          <w:p w:rsidR="003E006D" w:rsidRPr="003E006D" w:rsidRDefault="003E006D" w:rsidP="00FB29A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101A0B" w:rsidRPr="0010049F" w:rsidTr="0081161F">
        <w:trPr>
          <w:trHeight w:val="963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A0B" w:rsidRPr="0010049F" w:rsidRDefault="00101A0B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0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Высшая  </w:t>
            </w:r>
            <w:proofErr w:type="spellStart"/>
            <w:r w:rsidRPr="00100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катег</w:t>
            </w:r>
            <w:proofErr w:type="spellEnd"/>
            <w:r w:rsidRPr="00100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A0B" w:rsidRPr="0010049F" w:rsidRDefault="00101A0B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0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A0B" w:rsidRPr="0010049F" w:rsidRDefault="00101A0B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0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A0B" w:rsidRPr="0010049F" w:rsidRDefault="00101A0B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00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Подт</w:t>
            </w:r>
            <w:proofErr w:type="spellEnd"/>
            <w:r w:rsidRPr="00100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3</w:t>
            </w:r>
          </w:p>
          <w:p w:rsidR="00101A0B" w:rsidRPr="0010049F" w:rsidRDefault="00101A0B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A0B" w:rsidRPr="0010049F" w:rsidRDefault="00101A0B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0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0B" w:rsidRPr="0010049F" w:rsidRDefault="00101A0B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0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37,5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A0B" w:rsidRPr="0010049F" w:rsidRDefault="00101A0B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0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повысили</w:t>
            </w:r>
          </w:p>
          <w:p w:rsidR="00101A0B" w:rsidRPr="0010049F" w:rsidRDefault="00101A0B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0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 </w:t>
            </w:r>
            <w:proofErr w:type="spellStart"/>
            <w:r w:rsidRPr="00100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подтв</w:t>
            </w:r>
            <w:proofErr w:type="spellEnd"/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0B" w:rsidRPr="0010049F" w:rsidRDefault="00101A0B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0B" w:rsidRPr="0010049F" w:rsidRDefault="00101A0B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47,5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0B" w:rsidRDefault="00101A0B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Подт</w:t>
            </w:r>
            <w:proofErr w:type="spellEnd"/>
          </w:p>
          <w:p w:rsidR="00101A0B" w:rsidRDefault="00101A0B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  <w:p w:rsidR="00101A0B" w:rsidRPr="0010049F" w:rsidRDefault="00101A0B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Повыс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</w:t>
            </w:r>
          </w:p>
        </w:tc>
      </w:tr>
      <w:tr w:rsidR="00101A0B" w:rsidRPr="0010049F" w:rsidTr="0081161F">
        <w:trPr>
          <w:trHeight w:val="963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A0B" w:rsidRPr="0010049F" w:rsidRDefault="00101A0B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0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Первая </w:t>
            </w:r>
            <w:proofErr w:type="spellStart"/>
            <w:r w:rsidRPr="00100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катег</w:t>
            </w:r>
            <w:proofErr w:type="spellEnd"/>
            <w:r w:rsidRPr="00100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A0B" w:rsidRPr="0010049F" w:rsidRDefault="00101A0B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0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0B" w:rsidRPr="0010049F" w:rsidRDefault="00101A0B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0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A0B" w:rsidRPr="0010049F" w:rsidRDefault="00101A0B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00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Подт</w:t>
            </w:r>
            <w:proofErr w:type="spellEnd"/>
            <w:r w:rsidRPr="00100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3</w:t>
            </w:r>
          </w:p>
          <w:p w:rsidR="00101A0B" w:rsidRPr="0010049F" w:rsidRDefault="00101A0B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00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Повыс</w:t>
            </w:r>
            <w:proofErr w:type="spellEnd"/>
            <w:r w:rsidRPr="00100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A0B" w:rsidRPr="0010049F" w:rsidRDefault="00101A0B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0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A0B" w:rsidRPr="0010049F" w:rsidRDefault="00101A0B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0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42,5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A0B" w:rsidRPr="0010049F" w:rsidRDefault="00101A0B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0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 </w:t>
            </w:r>
            <w:proofErr w:type="spellStart"/>
            <w:r w:rsidRPr="00100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подтв</w:t>
            </w:r>
            <w:proofErr w:type="spellEnd"/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0B" w:rsidRPr="0010049F" w:rsidRDefault="00101A0B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0B" w:rsidRPr="0010049F" w:rsidRDefault="00101A0B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47,5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0B" w:rsidRPr="0010049F" w:rsidRDefault="00101A0B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Повыс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1</w:t>
            </w:r>
          </w:p>
        </w:tc>
      </w:tr>
      <w:tr w:rsidR="00101A0B" w:rsidRPr="0010049F" w:rsidTr="0081161F">
        <w:trPr>
          <w:trHeight w:val="1541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A0B" w:rsidRPr="0010049F" w:rsidRDefault="00101A0B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0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Вторая </w:t>
            </w:r>
            <w:proofErr w:type="spellStart"/>
            <w:r w:rsidRPr="00100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катег</w:t>
            </w:r>
            <w:proofErr w:type="spellEnd"/>
            <w:r w:rsidRPr="00100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101A0B" w:rsidRPr="0010049F" w:rsidRDefault="00101A0B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0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proofErr w:type="spellStart"/>
            <w:r w:rsidRPr="00100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соот-ие</w:t>
            </w:r>
            <w:proofErr w:type="spellEnd"/>
            <w:r w:rsidRPr="00100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A0B" w:rsidRPr="0010049F" w:rsidRDefault="00101A0B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0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A0B" w:rsidRPr="0010049F" w:rsidRDefault="00101A0B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0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A0B" w:rsidRPr="0010049F" w:rsidRDefault="00101A0B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A0B" w:rsidRPr="0010049F" w:rsidRDefault="00101A0B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0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0B" w:rsidRPr="0010049F" w:rsidRDefault="00101A0B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0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17,5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A0B" w:rsidRPr="0010049F" w:rsidRDefault="00101A0B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0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 </w:t>
            </w:r>
            <w:proofErr w:type="spellStart"/>
            <w:r w:rsidRPr="00100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подтв</w:t>
            </w:r>
            <w:proofErr w:type="spellEnd"/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0B" w:rsidRPr="0010049F" w:rsidRDefault="00101A0B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0B" w:rsidRPr="0010049F" w:rsidRDefault="00101A0B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0B" w:rsidRPr="0010049F" w:rsidRDefault="00101A0B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01A0B" w:rsidRPr="0010049F" w:rsidTr="0081161F">
        <w:trPr>
          <w:trHeight w:val="770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A0B" w:rsidRPr="0010049F" w:rsidRDefault="00101A0B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0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 учителей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0B" w:rsidRPr="0010049F" w:rsidRDefault="00101A0B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0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0B" w:rsidRPr="0010049F" w:rsidRDefault="00101A0B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A0B" w:rsidRPr="0010049F" w:rsidRDefault="00101A0B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0B" w:rsidRPr="0010049F" w:rsidRDefault="00101A0B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0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0B" w:rsidRPr="0010049F" w:rsidRDefault="00101A0B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A0B" w:rsidRPr="0010049F" w:rsidRDefault="00101A0B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0B" w:rsidRPr="0010049F" w:rsidRDefault="00101A0B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0B" w:rsidRPr="0010049F" w:rsidRDefault="00101A0B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0B" w:rsidRPr="0010049F" w:rsidRDefault="00101A0B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01A0B" w:rsidRPr="0010049F" w:rsidTr="0081161F">
        <w:trPr>
          <w:trHeight w:val="785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A0B" w:rsidRPr="0010049F" w:rsidRDefault="00101A0B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0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Педагогов </w:t>
            </w:r>
            <w:proofErr w:type="spellStart"/>
            <w:r w:rsidRPr="00100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доп</w:t>
            </w:r>
            <w:proofErr w:type="gramStart"/>
            <w:r w:rsidRPr="00100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.о</w:t>
            </w:r>
            <w:proofErr w:type="gramEnd"/>
            <w:r w:rsidRPr="00100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бр</w:t>
            </w:r>
            <w:proofErr w:type="spellEnd"/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0B" w:rsidRPr="0010049F" w:rsidRDefault="00101A0B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0B" w:rsidRPr="0010049F" w:rsidRDefault="00101A0B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A0B" w:rsidRPr="0010049F" w:rsidRDefault="00101A0B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0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0B" w:rsidRPr="0010049F" w:rsidRDefault="00101A0B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0B" w:rsidRPr="0010049F" w:rsidRDefault="00101A0B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0B" w:rsidRPr="0010049F" w:rsidRDefault="00101A0B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0B" w:rsidRPr="0010049F" w:rsidRDefault="00101A0B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0B" w:rsidRPr="0010049F" w:rsidRDefault="00101A0B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0B" w:rsidRPr="0010049F" w:rsidRDefault="00101A0B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10049F" w:rsidRPr="0010049F" w:rsidRDefault="0010049F" w:rsidP="00FB29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049F">
        <w:rPr>
          <w:rFonts w:ascii="Times New Roman" w:hAnsi="Times New Roman" w:cs="Times New Roman"/>
          <w:sz w:val="24"/>
          <w:szCs w:val="24"/>
        </w:rPr>
        <w:t>Как видно из таблицы</w:t>
      </w:r>
      <w:proofErr w:type="gramStart"/>
      <w:r w:rsidRPr="0010049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0049F">
        <w:rPr>
          <w:rFonts w:ascii="Times New Roman" w:hAnsi="Times New Roman" w:cs="Times New Roman"/>
          <w:sz w:val="24"/>
          <w:szCs w:val="24"/>
        </w:rPr>
        <w:t xml:space="preserve"> количество учителей, имеющих высшую категорию увеличилось   на 1</w:t>
      </w:r>
      <w:r w:rsidR="00A54087">
        <w:rPr>
          <w:rFonts w:ascii="Times New Roman" w:hAnsi="Times New Roman" w:cs="Times New Roman"/>
          <w:sz w:val="24"/>
          <w:szCs w:val="24"/>
        </w:rPr>
        <w:t>0</w:t>
      </w:r>
      <w:r w:rsidRPr="0010049F">
        <w:rPr>
          <w:rFonts w:ascii="Times New Roman" w:hAnsi="Times New Roman" w:cs="Times New Roman"/>
          <w:sz w:val="24"/>
          <w:szCs w:val="24"/>
        </w:rPr>
        <w:t>% по сравнению с прошлым годом, а количество учителей, имеющих первую категорию у</w:t>
      </w:r>
      <w:r w:rsidR="00A54087">
        <w:rPr>
          <w:rFonts w:ascii="Times New Roman" w:hAnsi="Times New Roman" w:cs="Times New Roman"/>
          <w:sz w:val="24"/>
          <w:szCs w:val="24"/>
        </w:rPr>
        <w:t xml:space="preserve">величилось на </w:t>
      </w:r>
      <w:r w:rsidRPr="0010049F">
        <w:rPr>
          <w:rFonts w:ascii="Times New Roman" w:hAnsi="Times New Roman" w:cs="Times New Roman"/>
          <w:sz w:val="24"/>
          <w:szCs w:val="24"/>
        </w:rPr>
        <w:t>5 %.</w:t>
      </w:r>
    </w:p>
    <w:p w:rsidR="0010049F" w:rsidRPr="0010049F" w:rsidRDefault="0010049F" w:rsidP="009F15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049F">
        <w:rPr>
          <w:rFonts w:ascii="Times New Roman" w:hAnsi="Times New Roman" w:cs="Times New Roman"/>
          <w:b/>
          <w:sz w:val="24"/>
          <w:szCs w:val="24"/>
        </w:rPr>
        <w:t>Категории</w:t>
      </w:r>
    </w:p>
    <w:p w:rsidR="0010049F" w:rsidRPr="009F15C6" w:rsidRDefault="0010049F" w:rsidP="009F15C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0049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3600" cy="1533525"/>
            <wp:effectExtent l="0" t="0" r="0" b="0"/>
            <wp:docPr id="1" name="Объект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 w:rsidRPr="0010049F">
        <w:rPr>
          <w:rFonts w:ascii="Times New Roman" w:hAnsi="Times New Roman" w:cs="Times New Roman"/>
          <w:b/>
          <w:sz w:val="24"/>
          <w:szCs w:val="24"/>
        </w:rPr>
        <w:t>По уровню образования:</w:t>
      </w:r>
    </w:p>
    <w:tbl>
      <w:tblPr>
        <w:tblW w:w="972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69"/>
        <w:gridCol w:w="1335"/>
        <w:gridCol w:w="1229"/>
        <w:gridCol w:w="1272"/>
        <w:gridCol w:w="1272"/>
        <w:gridCol w:w="1272"/>
        <w:gridCol w:w="1272"/>
      </w:tblGrid>
      <w:tr w:rsidR="00D61C05" w:rsidRPr="0010049F" w:rsidTr="00D61C05">
        <w:trPr>
          <w:cantSplit/>
          <w:trHeight w:val="1495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C05" w:rsidRPr="0010049F" w:rsidRDefault="00D61C05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0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образование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1C05" w:rsidRPr="0010049F" w:rsidRDefault="00D61C05" w:rsidP="00FB29A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0049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2011-2012</w:t>
            </w:r>
          </w:p>
          <w:p w:rsidR="00D61C05" w:rsidRPr="0010049F" w:rsidRDefault="00D61C05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0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У.год.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1C05" w:rsidRPr="0010049F" w:rsidRDefault="00D61C05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0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 от общего количества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1C05" w:rsidRPr="0010049F" w:rsidRDefault="00D61C05" w:rsidP="00FB29A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0049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2012-2013</w:t>
            </w:r>
          </w:p>
          <w:p w:rsidR="00D61C05" w:rsidRPr="0010049F" w:rsidRDefault="00D61C05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0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У.год.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1C05" w:rsidRPr="0010049F" w:rsidRDefault="00D61C05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0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 от общего количества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1C05" w:rsidRDefault="00D61C05" w:rsidP="00FB29A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2013-2014</w:t>
            </w:r>
          </w:p>
          <w:p w:rsidR="00D61C05" w:rsidRDefault="00D61C05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У.год.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1C05" w:rsidRDefault="00D61C05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 от общего количества</w:t>
            </w:r>
          </w:p>
        </w:tc>
      </w:tr>
      <w:tr w:rsidR="00D61C05" w:rsidRPr="0010049F" w:rsidTr="00D61C05">
        <w:trPr>
          <w:trHeight w:val="478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C05" w:rsidRPr="0010049F" w:rsidRDefault="00D61C05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0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Высшее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C05" w:rsidRPr="0010049F" w:rsidRDefault="00D61C05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0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C05" w:rsidRPr="0010049F" w:rsidRDefault="00D61C05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0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C05" w:rsidRPr="0010049F" w:rsidRDefault="00D61C05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0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C05" w:rsidRPr="0010049F" w:rsidRDefault="00D61C05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0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72,5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C05" w:rsidRPr="0010049F" w:rsidRDefault="00D61C05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C05" w:rsidRPr="0010049F" w:rsidRDefault="00965D52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92,5</w:t>
            </w:r>
          </w:p>
        </w:tc>
      </w:tr>
      <w:tr w:rsidR="00D61C05" w:rsidRPr="0010049F" w:rsidTr="00D61C05">
        <w:trPr>
          <w:trHeight w:val="478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C05" w:rsidRPr="0010049F" w:rsidRDefault="00D61C05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0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Среднее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C05" w:rsidRPr="0010049F" w:rsidRDefault="00D61C05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0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C05" w:rsidRPr="0010049F" w:rsidRDefault="00D61C05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0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C05" w:rsidRPr="0010049F" w:rsidRDefault="00D61C05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0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C05" w:rsidRPr="0010049F" w:rsidRDefault="00D61C05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0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C05" w:rsidRPr="0010049F" w:rsidRDefault="007061B7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C05" w:rsidRPr="0010049F" w:rsidRDefault="00965D52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7,5</w:t>
            </w:r>
          </w:p>
        </w:tc>
      </w:tr>
    </w:tbl>
    <w:p w:rsidR="009F15C6" w:rsidRDefault="0010049F" w:rsidP="00FB29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049F">
        <w:rPr>
          <w:rFonts w:ascii="Times New Roman" w:hAnsi="Times New Roman" w:cs="Times New Roman"/>
          <w:sz w:val="24"/>
          <w:szCs w:val="24"/>
        </w:rPr>
        <w:t xml:space="preserve">В данном учебном году  увеличилось количество учителей имеющих высшее образование на </w:t>
      </w:r>
      <w:r w:rsidR="004D2822">
        <w:rPr>
          <w:rFonts w:ascii="Times New Roman" w:hAnsi="Times New Roman" w:cs="Times New Roman"/>
          <w:sz w:val="24"/>
          <w:szCs w:val="24"/>
        </w:rPr>
        <w:t xml:space="preserve">20 </w:t>
      </w:r>
      <w:r w:rsidRPr="0010049F">
        <w:rPr>
          <w:rFonts w:ascii="Times New Roman" w:hAnsi="Times New Roman" w:cs="Times New Roman"/>
          <w:sz w:val="24"/>
          <w:szCs w:val="24"/>
        </w:rPr>
        <w:t xml:space="preserve"> %  по сравнению с  прошлым годом, со средним образованием </w:t>
      </w:r>
      <w:r w:rsidR="004D2822">
        <w:rPr>
          <w:rFonts w:ascii="Times New Roman" w:hAnsi="Times New Roman" w:cs="Times New Roman"/>
          <w:sz w:val="24"/>
          <w:szCs w:val="24"/>
        </w:rPr>
        <w:t xml:space="preserve">уменьшилось </w:t>
      </w:r>
      <w:proofErr w:type="gramStart"/>
      <w:r w:rsidRPr="0010049F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10049F" w:rsidRPr="0010049F" w:rsidRDefault="004D2822" w:rsidP="00FB29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17,5   </w:t>
      </w:r>
      <w:r w:rsidR="0010049F" w:rsidRPr="0010049F">
        <w:rPr>
          <w:rFonts w:ascii="Times New Roman" w:hAnsi="Times New Roman" w:cs="Times New Roman"/>
          <w:sz w:val="24"/>
          <w:szCs w:val="24"/>
        </w:rPr>
        <w:t>%.</w:t>
      </w:r>
    </w:p>
    <w:p w:rsidR="0010049F" w:rsidRPr="0010049F" w:rsidRDefault="0010049F" w:rsidP="009F15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049F">
        <w:rPr>
          <w:rFonts w:ascii="Times New Roman" w:hAnsi="Times New Roman" w:cs="Times New Roman"/>
          <w:b/>
          <w:sz w:val="24"/>
          <w:szCs w:val="24"/>
        </w:rPr>
        <w:t>По стажу работы:</w:t>
      </w: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0"/>
        <w:gridCol w:w="789"/>
        <w:gridCol w:w="1094"/>
        <w:gridCol w:w="718"/>
        <w:gridCol w:w="1094"/>
        <w:gridCol w:w="750"/>
        <w:gridCol w:w="1094"/>
        <w:gridCol w:w="780"/>
        <w:gridCol w:w="1094"/>
        <w:gridCol w:w="1079"/>
        <w:gridCol w:w="1094"/>
      </w:tblGrid>
      <w:tr w:rsidR="0010049F" w:rsidRPr="0010049F" w:rsidTr="0010049F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9F" w:rsidRPr="0010049F" w:rsidRDefault="0010049F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9F" w:rsidRPr="0010049F" w:rsidRDefault="0010049F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0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 2-х лет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9F" w:rsidRPr="0010049F" w:rsidRDefault="0010049F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0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 от общего кол-ва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9F" w:rsidRPr="0010049F" w:rsidRDefault="0010049F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0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2- 5 лет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9F" w:rsidRPr="0010049F" w:rsidRDefault="0010049F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0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 от общего кол-ва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9F" w:rsidRPr="0010049F" w:rsidRDefault="0010049F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0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5-10 лет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9F" w:rsidRPr="0010049F" w:rsidRDefault="0010049F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0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 от общего кол-ва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9F" w:rsidRPr="0010049F" w:rsidRDefault="0010049F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0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10-20 лет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9F" w:rsidRPr="0010049F" w:rsidRDefault="0010049F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0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 от общего кол-ва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9F" w:rsidRPr="0010049F" w:rsidRDefault="0010049F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0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свыше 20 лет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9F" w:rsidRPr="0010049F" w:rsidRDefault="0010049F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0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 от общего кол-ва</w:t>
            </w:r>
          </w:p>
        </w:tc>
      </w:tr>
      <w:tr w:rsidR="004D2822" w:rsidRPr="0010049F" w:rsidTr="0010049F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22" w:rsidRPr="0010049F" w:rsidRDefault="004D2822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0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2011-2012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22" w:rsidRPr="0010049F" w:rsidRDefault="004D2822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0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22" w:rsidRPr="0010049F" w:rsidRDefault="004D2822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0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9,5 %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22" w:rsidRPr="0010049F" w:rsidRDefault="004D2822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0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22" w:rsidRPr="0010049F" w:rsidRDefault="004D2822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0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4,8 %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22" w:rsidRPr="0010049F" w:rsidRDefault="004D2822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0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22" w:rsidRPr="0010049F" w:rsidRDefault="004D2822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0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7,1%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22" w:rsidRPr="0010049F" w:rsidRDefault="004D2822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0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22" w:rsidRPr="0010049F" w:rsidRDefault="004D2822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0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38,1 %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22" w:rsidRPr="0010049F" w:rsidRDefault="004D2822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0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22" w:rsidRPr="0010049F" w:rsidRDefault="004D2822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0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40,5%</w:t>
            </w:r>
          </w:p>
        </w:tc>
      </w:tr>
      <w:tr w:rsidR="004D2822" w:rsidRPr="0010049F" w:rsidTr="00F66F96">
        <w:trPr>
          <w:trHeight w:val="878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22" w:rsidRPr="0010049F" w:rsidRDefault="004D2822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0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2012-2013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22" w:rsidRPr="0010049F" w:rsidRDefault="004D2822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0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22" w:rsidRPr="0010049F" w:rsidRDefault="004D2822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0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7,5 %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22" w:rsidRPr="0010049F" w:rsidRDefault="004D2822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0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22" w:rsidRPr="0010049F" w:rsidRDefault="004D2822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0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22" w:rsidRPr="0010049F" w:rsidRDefault="004D2822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0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22" w:rsidRPr="0010049F" w:rsidRDefault="004D2822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0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22" w:rsidRPr="0010049F" w:rsidRDefault="004D2822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0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22" w:rsidRPr="0010049F" w:rsidRDefault="004D2822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0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40 %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22" w:rsidRPr="0010049F" w:rsidRDefault="004D2822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0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22" w:rsidRPr="0010049F" w:rsidRDefault="004D2822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0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52,5 %</w:t>
            </w:r>
          </w:p>
        </w:tc>
      </w:tr>
      <w:tr w:rsidR="004D2822" w:rsidRPr="0010049F" w:rsidTr="0010049F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22" w:rsidRDefault="00E879F6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2013-2014 </w:t>
            </w:r>
          </w:p>
          <w:p w:rsidR="004D2822" w:rsidRPr="0010049F" w:rsidRDefault="004D2822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22" w:rsidRPr="0010049F" w:rsidRDefault="00E879F6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22" w:rsidRPr="0010049F" w:rsidRDefault="00F66F96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7,5 %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22" w:rsidRPr="0010049F" w:rsidRDefault="00E879F6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22" w:rsidRPr="0010049F" w:rsidRDefault="00F66F96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2,5 %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22" w:rsidRPr="0010049F" w:rsidRDefault="00E879F6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22" w:rsidRPr="0010049F" w:rsidRDefault="00F66F96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5%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22" w:rsidRPr="0010049F" w:rsidRDefault="00E879F6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22" w:rsidRPr="0010049F" w:rsidRDefault="00F66F96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35% 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22" w:rsidRPr="0010049F" w:rsidRDefault="00E879F6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22" w:rsidRPr="0010049F" w:rsidRDefault="00F66F96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50%</w:t>
            </w:r>
          </w:p>
        </w:tc>
      </w:tr>
    </w:tbl>
    <w:p w:rsidR="0010049F" w:rsidRPr="0010049F" w:rsidRDefault="0010049F" w:rsidP="00FB29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049F">
        <w:rPr>
          <w:rFonts w:ascii="Times New Roman" w:hAnsi="Times New Roman" w:cs="Times New Roman"/>
          <w:sz w:val="24"/>
          <w:szCs w:val="24"/>
        </w:rPr>
        <w:t xml:space="preserve">    В 201</w:t>
      </w:r>
      <w:r w:rsidR="00F66F96">
        <w:rPr>
          <w:rFonts w:ascii="Times New Roman" w:hAnsi="Times New Roman" w:cs="Times New Roman"/>
          <w:sz w:val="24"/>
          <w:szCs w:val="24"/>
        </w:rPr>
        <w:t>3</w:t>
      </w:r>
      <w:r w:rsidRPr="0010049F">
        <w:rPr>
          <w:rFonts w:ascii="Times New Roman" w:hAnsi="Times New Roman" w:cs="Times New Roman"/>
          <w:sz w:val="24"/>
          <w:szCs w:val="24"/>
        </w:rPr>
        <w:t>-201</w:t>
      </w:r>
      <w:r w:rsidR="00F66F96">
        <w:rPr>
          <w:rFonts w:ascii="Times New Roman" w:hAnsi="Times New Roman" w:cs="Times New Roman"/>
          <w:sz w:val="24"/>
          <w:szCs w:val="24"/>
        </w:rPr>
        <w:t xml:space="preserve">4 </w:t>
      </w:r>
      <w:r w:rsidRPr="0010049F">
        <w:rPr>
          <w:rFonts w:ascii="Times New Roman" w:hAnsi="Times New Roman" w:cs="Times New Roman"/>
          <w:sz w:val="24"/>
          <w:szCs w:val="24"/>
        </w:rPr>
        <w:t xml:space="preserve">учебном году наблюдается следующие результаты: </w:t>
      </w:r>
      <w:r w:rsidR="00F66F96">
        <w:rPr>
          <w:rFonts w:ascii="Times New Roman" w:hAnsi="Times New Roman" w:cs="Times New Roman"/>
          <w:sz w:val="24"/>
          <w:szCs w:val="24"/>
        </w:rPr>
        <w:t xml:space="preserve"> количество </w:t>
      </w:r>
      <w:r w:rsidRPr="0010049F">
        <w:rPr>
          <w:rFonts w:ascii="Times New Roman" w:hAnsi="Times New Roman" w:cs="Times New Roman"/>
          <w:sz w:val="24"/>
          <w:szCs w:val="24"/>
        </w:rPr>
        <w:t xml:space="preserve"> учителей, имеющих </w:t>
      </w:r>
      <w:proofErr w:type="spellStart"/>
      <w:r w:rsidRPr="0010049F">
        <w:rPr>
          <w:rFonts w:ascii="Times New Roman" w:hAnsi="Times New Roman" w:cs="Times New Roman"/>
          <w:sz w:val="24"/>
          <w:szCs w:val="24"/>
        </w:rPr>
        <w:t>пед</w:t>
      </w:r>
      <w:proofErr w:type="gramStart"/>
      <w:r w:rsidRPr="0010049F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10049F">
        <w:rPr>
          <w:rFonts w:ascii="Times New Roman" w:hAnsi="Times New Roman" w:cs="Times New Roman"/>
          <w:sz w:val="24"/>
          <w:szCs w:val="24"/>
        </w:rPr>
        <w:t>таж</w:t>
      </w:r>
      <w:r w:rsidR="00F66F96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="00F66F96">
        <w:rPr>
          <w:rFonts w:ascii="Times New Roman" w:hAnsi="Times New Roman" w:cs="Times New Roman"/>
          <w:sz w:val="24"/>
          <w:szCs w:val="24"/>
        </w:rPr>
        <w:t xml:space="preserve"> </w:t>
      </w:r>
      <w:r w:rsidRPr="0010049F">
        <w:rPr>
          <w:rFonts w:ascii="Times New Roman" w:hAnsi="Times New Roman" w:cs="Times New Roman"/>
          <w:sz w:val="24"/>
          <w:szCs w:val="24"/>
        </w:rPr>
        <w:t xml:space="preserve"> 2-х лет  </w:t>
      </w:r>
      <w:r w:rsidR="00F66F96">
        <w:rPr>
          <w:rFonts w:ascii="Times New Roman" w:hAnsi="Times New Roman" w:cs="Times New Roman"/>
          <w:sz w:val="24"/>
          <w:szCs w:val="24"/>
        </w:rPr>
        <w:t xml:space="preserve">  стабильно, </w:t>
      </w:r>
      <w:r w:rsidRPr="0010049F">
        <w:rPr>
          <w:rFonts w:ascii="Times New Roman" w:hAnsi="Times New Roman" w:cs="Times New Roman"/>
          <w:sz w:val="24"/>
          <w:szCs w:val="24"/>
        </w:rPr>
        <w:t xml:space="preserve"> имеющих стаж 2-5  лет </w:t>
      </w:r>
      <w:r w:rsidR="00F66F96">
        <w:rPr>
          <w:rFonts w:ascii="Times New Roman" w:hAnsi="Times New Roman" w:cs="Times New Roman"/>
          <w:sz w:val="24"/>
          <w:szCs w:val="24"/>
        </w:rPr>
        <w:t>увеличилось  на 2,5</w:t>
      </w:r>
      <w:r w:rsidRPr="0010049F">
        <w:rPr>
          <w:rFonts w:ascii="Times New Roman" w:hAnsi="Times New Roman" w:cs="Times New Roman"/>
          <w:sz w:val="24"/>
          <w:szCs w:val="24"/>
        </w:rPr>
        <w:t xml:space="preserve">  %, 5-10 лет – </w:t>
      </w:r>
      <w:r w:rsidR="00F66F96">
        <w:rPr>
          <w:rFonts w:ascii="Times New Roman" w:hAnsi="Times New Roman" w:cs="Times New Roman"/>
          <w:sz w:val="24"/>
          <w:szCs w:val="24"/>
        </w:rPr>
        <w:t xml:space="preserve">увеличение на 5 %, </w:t>
      </w:r>
      <w:r w:rsidRPr="0010049F">
        <w:rPr>
          <w:rFonts w:ascii="Times New Roman" w:hAnsi="Times New Roman" w:cs="Times New Roman"/>
          <w:sz w:val="24"/>
          <w:szCs w:val="24"/>
        </w:rPr>
        <w:t xml:space="preserve"> наблюдается</w:t>
      </w:r>
      <w:r w:rsidR="00F66F96">
        <w:rPr>
          <w:rFonts w:ascii="Times New Roman" w:hAnsi="Times New Roman" w:cs="Times New Roman"/>
          <w:sz w:val="24"/>
          <w:szCs w:val="24"/>
        </w:rPr>
        <w:t xml:space="preserve"> снижение  количества </w:t>
      </w:r>
      <w:r w:rsidRPr="0010049F">
        <w:rPr>
          <w:rFonts w:ascii="Times New Roman" w:hAnsi="Times New Roman" w:cs="Times New Roman"/>
          <w:sz w:val="24"/>
          <w:szCs w:val="24"/>
        </w:rPr>
        <w:t xml:space="preserve">учителей, имеющих </w:t>
      </w:r>
      <w:proofErr w:type="spellStart"/>
      <w:r w:rsidRPr="0010049F">
        <w:rPr>
          <w:rFonts w:ascii="Times New Roman" w:hAnsi="Times New Roman" w:cs="Times New Roman"/>
          <w:sz w:val="24"/>
          <w:szCs w:val="24"/>
        </w:rPr>
        <w:t>пед.стаж</w:t>
      </w:r>
      <w:proofErr w:type="spellEnd"/>
      <w:r w:rsidRPr="0010049F">
        <w:rPr>
          <w:rFonts w:ascii="Times New Roman" w:hAnsi="Times New Roman" w:cs="Times New Roman"/>
          <w:sz w:val="24"/>
          <w:szCs w:val="24"/>
        </w:rPr>
        <w:t xml:space="preserve">  10-20 лет – </w:t>
      </w:r>
      <w:r w:rsidR="00F66F96">
        <w:rPr>
          <w:rFonts w:ascii="Times New Roman" w:hAnsi="Times New Roman" w:cs="Times New Roman"/>
          <w:sz w:val="24"/>
          <w:szCs w:val="24"/>
        </w:rPr>
        <w:t xml:space="preserve">уменьшение </w:t>
      </w:r>
      <w:r w:rsidRPr="0010049F">
        <w:rPr>
          <w:rFonts w:ascii="Times New Roman" w:hAnsi="Times New Roman" w:cs="Times New Roman"/>
          <w:sz w:val="24"/>
          <w:szCs w:val="24"/>
        </w:rPr>
        <w:t xml:space="preserve">на </w:t>
      </w:r>
      <w:r w:rsidR="00F66F96">
        <w:rPr>
          <w:rFonts w:ascii="Times New Roman" w:hAnsi="Times New Roman" w:cs="Times New Roman"/>
          <w:sz w:val="24"/>
          <w:szCs w:val="24"/>
        </w:rPr>
        <w:t>5</w:t>
      </w:r>
      <w:r w:rsidRPr="0010049F">
        <w:rPr>
          <w:rFonts w:ascii="Times New Roman" w:hAnsi="Times New Roman" w:cs="Times New Roman"/>
          <w:sz w:val="24"/>
          <w:szCs w:val="24"/>
        </w:rPr>
        <w:t xml:space="preserve"> %, </w:t>
      </w:r>
      <w:proofErr w:type="spellStart"/>
      <w:r w:rsidRPr="0010049F">
        <w:rPr>
          <w:rFonts w:ascii="Times New Roman" w:hAnsi="Times New Roman" w:cs="Times New Roman"/>
          <w:sz w:val="24"/>
          <w:szCs w:val="24"/>
        </w:rPr>
        <w:t>пед.стаж</w:t>
      </w:r>
      <w:proofErr w:type="spellEnd"/>
      <w:r w:rsidRPr="0010049F">
        <w:rPr>
          <w:rFonts w:ascii="Times New Roman" w:hAnsi="Times New Roman" w:cs="Times New Roman"/>
          <w:sz w:val="24"/>
          <w:szCs w:val="24"/>
        </w:rPr>
        <w:t xml:space="preserve">  свыше 20 лет- </w:t>
      </w:r>
      <w:r w:rsidR="00F66F96">
        <w:rPr>
          <w:rFonts w:ascii="Times New Roman" w:hAnsi="Times New Roman" w:cs="Times New Roman"/>
          <w:sz w:val="24"/>
          <w:szCs w:val="24"/>
        </w:rPr>
        <w:t xml:space="preserve"> уменьшение </w:t>
      </w:r>
      <w:r w:rsidRPr="0010049F">
        <w:rPr>
          <w:rFonts w:ascii="Times New Roman" w:hAnsi="Times New Roman" w:cs="Times New Roman"/>
          <w:sz w:val="24"/>
          <w:szCs w:val="24"/>
        </w:rPr>
        <w:t xml:space="preserve">на </w:t>
      </w:r>
      <w:r w:rsidR="00F66F96">
        <w:rPr>
          <w:rFonts w:ascii="Times New Roman" w:hAnsi="Times New Roman" w:cs="Times New Roman"/>
          <w:sz w:val="24"/>
          <w:szCs w:val="24"/>
        </w:rPr>
        <w:t>2,5</w:t>
      </w:r>
      <w:r w:rsidRPr="0010049F">
        <w:rPr>
          <w:rFonts w:ascii="Times New Roman" w:hAnsi="Times New Roman" w:cs="Times New Roman"/>
          <w:sz w:val="24"/>
          <w:szCs w:val="24"/>
        </w:rPr>
        <w:t xml:space="preserve"> %. Это говорит о том, что работающий контингент </w:t>
      </w:r>
      <w:r w:rsidR="00D5695C">
        <w:rPr>
          <w:rFonts w:ascii="Times New Roman" w:hAnsi="Times New Roman" w:cs="Times New Roman"/>
          <w:sz w:val="24"/>
          <w:szCs w:val="24"/>
        </w:rPr>
        <w:t xml:space="preserve"> учителей в МКОУ ККГ  №1 </w:t>
      </w:r>
      <w:r w:rsidRPr="0010049F">
        <w:rPr>
          <w:rFonts w:ascii="Times New Roman" w:hAnsi="Times New Roman" w:cs="Times New Roman"/>
          <w:sz w:val="24"/>
          <w:szCs w:val="24"/>
        </w:rPr>
        <w:t>сохраняется</w:t>
      </w:r>
      <w:r w:rsidR="00D5695C">
        <w:rPr>
          <w:rFonts w:ascii="Times New Roman" w:hAnsi="Times New Roman" w:cs="Times New Roman"/>
          <w:sz w:val="24"/>
          <w:szCs w:val="24"/>
        </w:rPr>
        <w:t xml:space="preserve">, </w:t>
      </w:r>
      <w:r w:rsidR="00D5695C" w:rsidRPr="0010049F">
        <w:rPr>
          <w:rFonts w:ascii="Times New Roman" w:hAnsi="Times New Roman" w:cs="Times New Roman"/>
          <w:sz w:val="24"/>
          <w:szCs w:val="24"/>
        </w:rPr>
        <w:t xml:space="preserve">наблюдается </w:t>
      </w:r>
      <w:r w:rsidR="00D5695C">
        <w:rPr>
          <w:rFonts w:ascii="Times New Roman" w:hAnsi="Times New Roman" w:cs="Times New Roman"/>
          <w:sz w:val="24"/>
          <w:szCs w:val="24"/>
        </w:rPr>
        <w:t xml:space="preserve"> рост </w:t>
      </w:r>
      <w:r w:rsidR="00D5695C" w:rsidRPr="0010049F">
        <w:rPr>
          <w:rFonts w:ascii="Times New Roman" w:hAnsi="Times New Roman" w:cs="Times New Roman"/>
          <w:sz w:val="24"/>
          <w:szCs w:val="24"/>
        </w:rPr>
        <w:t>поступ</w:t>
      </w:r>
      <w:r w:rsidR="00D5695C">
        <w:rPr>
          <w:rFonts w:ascii="Times New Roman" w:hAnsi="Times New Roman" w:cs="Times New Roman"/>
          <w:sz w:val="24"/>
          <w:szCs w:val="24"/>
        </w:rPr>
        <w:t>ления на работу молодых кадров.</w:t>
      </w:r>
    </w:p>
    <w:p w:rsidR="0010049F" w:rsidRPr="0010049F" w:rsidRDefault="0010049F" w:rsidP="00FB29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049F">
        <w:rPr>
          <w:rFonts w:ascii="Times New Roman" w:hAnsi="Times New Roman" w:cs="Times New Roman"/>
          <w:sz w:val="24"/>
          <w:szCs w:val="24"/>
        </w:rPr>
        <w:t xml:space="preserve">  В гимназии трудятся учителя, имеющие почетные звания (8 педагогов). Среди них:</w:t>
      </w:r>
    </w:p>
    <w:p w:rsidR="0010049F" w:rsidRPr="0010049F" w:rsidRDefault="0010049F" w:rsidP="00FB29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049F">
        <w:rPr>
          <w:rFonts w:ascii="Times New Roman" w:hAnsi="Times New Roman" w:cs="Times New Roman"/>
          <w:sz w:val="24"/>
          <w:szCs w:val="24"/>
        </w:rPr>
        <w:t xml:space="preserve">«Почетный работник общего образования РФ»-  4 чел. (Неронова А.А., </w:t>
      </w:r>
      <w:proofErr w:type="spellStart"/>
      <w:r w:rsidRPr="0010049F">
        <w:rPr>
          <w:rFonts w:ascii="Times New Roman" w:hAnsi="Times New Roman" w:cs="Times New Roman"/>
          <w:sz w:val="24"/>
          <w:szCs w:val="24"/>
        </w:rPr>
        <w:t>Клюс</w:t>
      </w:r>
      <w:proofErr w:type="spellEnd"/>
      <w:r w:rsidRPr="0010049F">
        <w:rPr>
          <w:rFonts w:ascii="Times New Roman" w:hAnsi="Times New Roman" w:cs="Times New Roman"/>
          <w:sz w:val="24"/>
          <w:szCs w:val="24"/>
        </w:rPr>
        <w:t xml:space="preserve"> Н.В., Ибрагимова Х.Г.,  </w:t>
      </w:r>
      <w:proofErr w:type="spellStart"/>
      <w:r w:rsidRPr="0010049F">
        <w:rPr>
          <w:rFonts w:ascii="Times New Roman" w:hAnsi="Times New Roman" w:cs="Times New Roman"/>
          <w:sz w:val="24"/>
          <w:szCs w:val="24"/>
        </w:rPr>
        <w:t>Адиняева</w:t>
      </w:r>
      <w:proofErr w:type="spellEnd"/>
      <w:r w:rsidRPr="0010049F">
        <w:rPr>
          <w:rFonts w:ascii="Times New Roman" w:hAnsi="Times New Roman" w:cs="Times New Roman"/>
          <w:sz w:val="24"/>
          <w:szCs w:val="24"/>
        </w:rPr>
        <w:t xml:space="preserve"> Л.Д.)</w:t>
      </w:r>
    </w:p>
    <w:p w:rsidR="0010049F" w:rsidRPr="0010049F" w:rsidRDefault="0010049F" w:rsidP="00FB29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049F">
        <w:rPr>
          <w:rFonts w:ascii="Times New Roman" w:hAnsi="Times New Roman" w:cs="Times New Roman"/>
          <w:sz w:val="24"/>
          <w:szCs w:val="24"/>
        </w:rPr>
        <w:t xml:space="preserve"> «Заслуженный учитель РД» -1чел. (</w:t>
      </w:r>
      <w:proofErr w:type="spellStart"/>
      <w:r w:rsidRPr="0010049F">
        <w:rPr>
          <w:rFonts w:ascii="Times New Roman" w:hAnsi="Times New Roman" w:cs="Times New Roman"/>
          <w:sz w:val="24"/>
          <w:szCs w:val="24"/>
        </w:rPr>
        <w:t>Ляховая</w:t>
      </w:r>
      <w:proofErr w:type="spellEnd"/>
      <w:r w:rsidRPr="0010049F">
        <w:rPr>
          <w:rFonts w:ascii="Times New Roman" w:hAnsi="Times New Roman" w:cs="Times New Roman"/>
          <w:sz w:val="24"/>
          <w:szCs w:val="24"/>
        </w:rPr>
        <w:t xml:space="preserve"> Л.Ф.)</w:t>
      </w:r>
    </w:p>
    <w:p w:rsidR="0010049F" w:rsidRPr="0010049F" w:rsidRDefault="0010049F" w:rsidP="00FB29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049F">
        <w:rPr>
          <w:rFonts w:ascii="Times New Roman" w:hAnsi="Times New Roman" w:cs="Times New Roman"/>
          <w:sz w:val="24"/>
          <w:szCs w:val="24"/>
        </w:rPr>
        <w:t xml:space="preserve">« Отличник образования РФ» -    </w:t>
      </w:r>
      <w:r w:rsidR="00F857C1">
        <w:rPr>
          <w:rFonts w:ascii="Times New Roman" w:hAnsi="Times New Roman" w:cs="Times New Roman"/>
          <w:sz w:val="24"/>
          <w:szCs w:val="24"/>
        </w:rPr>
        <w:t>1</w:t>
      </w:r>
      <w:r w:rsidRPr="0010049F">
        <w:rPr>
          <w:rFonts w:ascii="Times New Roman" w:hAnsi="Times New Roman" w:cs="Times New Roman"/>
          <w:sz w:val="24"/>
          <w:szCs w:val="24"/>
        </w:rPr>
        <w:t xml:space="preserve"> чел. (</w:t>
      </w:r>
      <w:proofErr w:type="spellStart"/>
      <w:r w:rsidRPr="0010049F">
        <w:rPr>
          <w:rFonts w:ascii="Times New Roman" w:hAnsi="Times New Roman" w:cs="Times New Roman"/>
          <w:sz w:val="24"/>
          <w:szCs w:val="24"/>
        </w:rPr>
        <w:t>Клюс</w:t>
      </w:r>
      <w:proofErr w:type="spellEnd"/>
      <w:r w:rsidRPr="0010049F">
        <w:rPr>
          <w:rFonts w:ascii="Times New Roman" w:hAnsi="Times New Roman" w:cs="Times New Roman"/>
          <w:sz w:val="24"/>
          <w:szCs w:val="24"/>
        </w:rPr>
        <w:t xml:space="preserve"> Н.В.) </w:t>
      </w:r>
    </w:p>
    <w:p w:rsidR="0010049F" w:rsidRPr="0010049F" w:rsidRDefault="0010049F" w:rsidP="00FB29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049F">
        <w:rPr>
          <w:rFonts w:ascii="Times New Roman" w:hAnsi="Times New Roman" w:cs="Times New Roman"/>
          <w:sz w:val="24"/>
          <w:szCs w:val="24"/>
        </w:rPr>
        <w:lastRenderedPageBreak/>
        <w:t xml:space="preserve">«Отличник образования РД»-   4  чел. (Ибрагимова Х.Г, Тарасова К.Н., </w:t>
      </w:r>
      <w:proofErr w:type="spellStart"/>
      <w:r w:rsidRPr="0010049F">
        <w:rPr>
          <w:rFonts w:ascii="Times New Roman" w:hAnsi="Times New Roman" w:cs="Times New Roman"/>
          <w:sz w:val="24"/>
          <w:szCs w:val="24"/>
        </w:rPr>
        <w:t>Ляховая</w:t>
      </w:r>
      <w:proofErr w:type="spellEnd"/>
      <w:r w:rsidRPr="0010049F">
        <w:rPr>
          <w:rFonts w:ascii="Times New Roman" w:hAnsi="Times New Roman" w:cs="Times New Roman"/>
          <w:sz w:val="24"/>
          <w:szCs w:val="24"/>
        </w:rPr>
        <w:t xml:space="preserve"> Л.Ф., Игнатова И.И.);</w:t>
      </w:r>
    </w:p>
    <w:p w:rsidR="00F857C1" w:rsidRPr="0010049F" w:rsidRDefault="00932EB3" w:rsidP="00FB29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10049F" w:rsidRPr="0010049F">
        <w:rPr>
          <w:rFonts w:ascii="Times New Roman" w:hAnsi="Times New Roman" w:cs="Times New Roman"/>
          <w:sz w:val="24"/>
          <w:szCs w:val="24"/>
        </w:rPr>
        <w:t>Учитель года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10049F" w:rsidRPr="0010049F">
        <w:rPr>
          <w:rFonts w:ascii="Times New Roman" w:hAnsi="Times New Roman" w:cs="Times New Roman"/>
          <w:sz w:val="24"/>
          <w:szCs w:val="24"/>
        </w:rPr>
        <w:t xml:space="preserve"> - </w:t>
      </w:r>
      <w:r w:rsidR="00F857C1">
        <w:rPr>
          <w:rFonts w:ascii="Times New Roman" w:hAnsi="Times New Roman" w:cs="Times New Roman"/>
          <w:sz w:val="24"/>
          <w:szCs w:val="24"/>
        </w:rPr>
        <w:t>5</w:t>
      </w:r>
      <w:r w:rsidR="0010049F" w:rsidRPr="0010049F">
        <w:rPr>
          <w:rFonts w:ascii="Times New Roman" w:hAnsi="Times New Roman" w:cs="Times New Roman"/>
          <w:sz w:val="24"/>
          <w:szCs w:val="24"/>
        </w:rPr>
        <w:t xml:space="preserve"> чел. </w:t>
      </w:r>
    </w:p>
    <w:p w:rsidR="0010049F" w:rsidRDefault="0010049F" w:rsidP="00FB29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049F">
        <w:rPr>
          <w:rFonts w:ascii="Times New Roman" w:hAnsi="Times New Roman" w:cs="Times New Roman"/>
          <w:sz w:val="24"/>
          <w:szCs w:val="24"/>
        </w:rPr>
        <w:t xml:space="preserve">Призеры конкурса « Самый классный, классный» - </w:t>
      </w:r>
      <w:r w:rsidR="00F857C1">
        <w:rPr>
          <w:rFonts w:ascii="Times New Roman" w:hAnsi="Times New Roman" w:cs="Times New Roman"/>
          <w:sz w:val="24"/>
          <w:szCs w:val="24"/>
        </w:rPr>
        <w:t>3</w:t>
      </w:r>
      <w:r w:rsidRPr="0010049F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9D459A" w:rsidRDefault="009D459A" w:rsidP="009F15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459A">
        <w:rPr>
          <w:rFonts w:ascii="Times New Roman" w:hAnsi="Times New Roman" w:cs="Times New Roman"/>
          <w:b/>
          <w:sz w:val="24"/>
          <w:szCs w:val="24"/>
        </w:rPr>
        <w:t xml:space="preserve">Участие в конкурсах </w:t>
      </w:r>
      <w:r w:rsidR="00910E44">
        <w:rPr>
          <w:rFonts w:ascii="Times New Roman" w:hAnsi="Times New Roman" w:cs="Times New Roman"/>
          <w:b/>
          <w:sz w:val="24"/>
          <w:szCs w:val="24"/>
        </w:rPr>
        <w:t xml:space="preserve"> профессионального мастерства.</w:t>
      </w:r>
    </w:p>
    <w:p w:rsidR="00910E44" w:rsidRDefault="00D453E7" w:rsidP="00FB29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10E44">
        <w:rPr>
          <w:rFonts w:ascii="Times New Roman" w:hAnsi="Times New Roman" w:cs="Times New Roman"/>
          <w:sz w:val="24"/>
          <w:szCs w:val="24"/>
        </w:rPr>
        <w:t xml:space="preserve">«Лучший учитель России» - грант президента РФ </w:t>
      </w:r>
      <w:r>
        <w:rPr>
          <w:rFonts w:ascii="Times New Roman" w:hAnsi="Times New Roman" w:cs="Times New Roman"/>
          <w:sz w:val="24"/>
          <w:szCs w:val="24"/>
        </w:rPr>
        <w:t>(</w:t>
      </w:r>
      <w:r w:rsidR="00910E44">
        <w:rPr>
          <w:rFonts w:ascii="Times New Roman" w:hAnsi="Times New Roman" w:cs="Times New Roman"/>
          <w:sz w:val="24"/>
          <w:szCs w:val="24"/>
        </w:rPr>
        <w:t>денежное вознаграждение 200 тыс. руб</w:t>
      </w:r>
      <w:r w:rsidR="00566AFF">
        <w:rPr>
          <w:rFonts w:ascii="Times New Roman" w:hAnsi="Times New Roman" w:cs="Times New Roman"/>
          <w:sz w:val="24"/>
          <w:szCs w:val="24"/>
        </w:rPr>
        <w:t>.</w:t>
      </w:r>
      <w:r w:rsidR="00910E44">
        <w:rPr>
          <w:rFonts w:ascii="Times New Roman" w:hAnsi="Times New Roman" w:cs="Times New Roman"/>
          <w:sz w:val="24"/>
          <w:szCs w:val="24"/>
        </w:rPr>
        <w:t>)   в данном учебном году получила учитель  иностранного языка</w:t>
      </w:r>
      <w:r w:rsidR="002C5119">
        <w:rPr>
          <w:rFonts w:ascii="Times New Roman" w:hAnsi="Times New Roman" w:cs="Times New Roman"/>
          <w:sz w:val="24"/>
          <w:szCs w:val="24"/>
        </w:rPr>
        <w:t xml:space="preserve">  Игнатова</w:t>
      </w:r>
      <w:r>
        <w:rPr>
          <w:rFonts w:ascii="Times New Roman" w:hAnsi="Times New Roman" w:cs="Times New Roman"/>
          <w:sz w:val="24"/>
          <w:szCs w:val="24"/>
        </w:rPr>
        <w:t xml:space="preserve"> Ирина Ивановна).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МКОУ КГ №1 работают  учителя -  победители  данного конкурса: Магомедова Т.А., Чернова Е.М.,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Бабошина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Е.В., </w:t>
      </w:r>
      <w:proofErr w:type="spellStart"/>
      <w:r>
        <w:rPr>
          <w:rFonts w:ascii="Times New Roman" w:hAnsi="Times New Roman" w:cs="Times New Roman"/>
          <w:sz w:val="24"/>
          <w:szCs w:val="24"/>
        </w:rPr>
        <w:t>Ляховая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Л.Ф.,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Клюс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Н.В., Камалова Х.А., Махмудова А.Ж..</w:t>
      </w:r>
    </w:p>
    <w:p w:rsidR="00932EB3" w:rsidRPr="00EB5989" w:rsidRDefault="00932EB3" w:rsidP="00EB5989">
      <w:pPr>
        <w:pStyle w:val="af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- Грант президента РД  получила учитель  информатики  </w:t>
      </w:r>
      <w:proofErr w:type="spellStart"/>
      <w:r>
        <w:rPr>
          <w:sz w:val="24"/>
          <w:szCs w:val="24"/>
        </w:rPr>
        <w:t>Казиева</w:t>
      </w:r>
      <w:proofErr w:type="spellEnd"/>
      <w:r>
        <w:rPr>
          <w:sz w:val="24"/>
          <w:szCs w:val="24"/>
        </w:rPr>
        <w:t xml:space="preserve"> Э.Г.</w:t>
      </w:r>
      <w:r w:rsidR="00EB5989">
        <w:rPr>
          <w:color w:val="000000"/>
          <w:sz w:val="24"/>
          <w:szCs w:val="24"/>
        </w:rPr>
        <w:t>«</w:t>
      </w:r>
      <w:r w:rsidR="00EB5989">
        <w:rPr>
          <w:sz w:val="24"/>
          <w:szCs w:val="24"/>
          <w:lang w:val="en-US"/>
        </w:rPr>
        <w:t>SMART</w:t>
      </w:r>
      <w:r w:rsidR="00EB5989">
        <w:rPr>
          <w:sz w:val="24"/>
          <w:szCs w:val="24"/>
        </w:rPr>
        <w:t xml:space="preserve">  технологии </w:t>
      </w:r>
      <w:proofErr w:type="gramStart"/>
      <w:r w:rsidR="00EB5989">
        <w:rPr>
          <w:sz w:val="24"/>
          <w:szCs w:val="24"/>
        </w:rPr>
        <w:t>в</w:t>
      </w:r>
      <w:proofErr w:type="gramEnd"/>
      <w:r w:rsidR="00EB5989">
        <w:rPr>
          <w:sz w:val="24"/>
          <w:szCs w:val="24"/>
        </w:rPr>
        <w:t xml:space="preserve"> помощь учащимся</w:t>
      </w:r>
      <w:r w:rsidR="00EB5989">
        <w:rPr>
          <w:color w:val="000000"/>
          <w:sz w:val="24"/>
          <w:szCs w:val="24"/>
        </w:rPr>
        <w:t>»</w:t>
      </w:r>
      <w:proofErr w:type="gramStart"/>
      <w:r w:rsidR="00EB5989">
        <w:rPr>
          <w:color w:val="000000"/>
          <w:sz w:val="24"/>
          <w:szCs w:val="24"/>
        </w:rPr>
        <w:t>,</w:t>
      </w:r>
      <w:r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 xml:space="preserve"> в 2012 году – Игнатова И.И.- обладатель данного гранта)</w:t>
      </w:r>
    </w:p>
    <w:p w:rsidR="00D453E7" w:rsidRDefault="00D453E7" w:rsidP="00FB29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B624D">
        <w:rPr>
          <w:rFonts w:ascii="Times New Roman" w:hAnsi="Times New Roman" w:cs="Times New Roman"/>
          <w:sz w:val="24"/>
          <w:szCs w:val="24"/>
        </w:rPr>
        <w:t>«Учитель года Дагестана - 2014»</w:t>
      </w:r>
      <w:proofErr w:type="gramStart"/>
      <w:r w:rsidR="00FB624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FB624D">
        <w:rPr>
          <w:rFonts w:ascii="Times New Roman" w:hAnsi="Times New Roman" w:cs="Times New Roman"/>
          <w:sz w:val="24"/>
          <w:szCs w:val="24"/>
        </w:rPr>
        <w:t xml:space="preserve"> второе почетное место заняла учитель  иностранного языка Махмудова Анжела </w:t>
      </w:r>
      <w:proofErr w:type="spellStart"/>
      <w:r w:rsidR="00FB624D">
        <w:rPr>
          <w:rFonts w:ascii="Times New Roman" w:hAnsi="Times New Roman" w:cs="Times New Roman"/>
          <w:sz w:val="24"/>
          <w:szCs w:val="24"/>
        </w:rPr>
        <w:t>Жабраиловна</w:t>
      </w:r>
      <w:proofErr w:type="spellEnd"/>
      <w:r w:rsidR="00FB624D">
        <w:rPr>
          <w:rFonts w:ascii="Times New Roman" w:hAnsi="Times New Roman" w:cs="Times New Roman"/>
          <w:sz w:val="24"/>
          <w:szCs w:val="24"/>
        </w:rPr>
        <w:t>.</w:t>
      </w:r>
    </w:p>
    <w:p w:rsidR="00FB624D" w:rsidRDefault="00FB624D" w:rsidP="00FB29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956D54">
        <w:rPr>
          <w:rFonts w:ascii="Times New Roman" w:hAnsi="Times New Roman" w:cs="Times New Roman"/>
          <w:sz w:val="24"/>
          <w:szCs w:val="24"/>
        </w:rPr>
        <w:t>ризером (</w:t>
      </w:r>
      <w:r>
        <w:rPr>
          <w:rFonts w:ascii="Times New Roman" w:hAnsi="Times New Roman" w:cs="Times New Roman"/>
          <w:sz w:val="24"/>
          <w:szCs w:val="24"/>
        </w:rPr>
        <w:t xml:space="preserve">второе место)  республиканской олимпиады  учителей русского языка  стала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Ляховая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Л.Ф.</w:t>
      </w:r>
    </w:p>
    <w:p w:rsidR="00B3339D" w:rsidRDefault="00B3339D" w:rsidP="00FB29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муниципальном  этапе предметных олимпиад учителей стали призерами педагоги МКОУ КГ №1 :</w:t>
      </w:r>
      <w:proofErr w:type="spellStart"/>
      <w:r>
        <w:rPr>
          <w:rFonts w:ascii="Times New Roman" w:hAnsi="Times New Roman" w:cs="Times New Roman"/>
          <w:sz w:val="24"/>
          <w:szCs w:val="24"/>
        </w:rPr>
        <w:t>Ляховая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Л.Ф.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русский язык-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9F15C6">
        <w:rPr>
          <w:rFonts w:ascii="Times New Roman" w:hAnsi="Times New Roman" w:cs="Times New Roman"/>
          <w:sz w:val="24"/>
          <w:szCs w:val="24"/>
        </w:rPr>
        <w:t xml:space="preserve">  место), Кручини</w:t>
      </w:r>
      <w:r>
        <w:rPr>
          <w:rFonts w:ascii="Times New Roman" w:hAnsi="Times New Roman" w:cs="Times New Roman"/>
          <w:sz w:val="24"/>
          <w:szCs w:val="24"/>
        </w:rPr>
        <w:t>на Н.В.( математика- призер, участница республиканского этапа), Игнатова И.И. ( английский язык- призер, участница республиканского этапа).</w:t>
      </w:r>
    </w:p>
    <w:p w:rsidR="00B3339D" w:rsidRDefault="00B3339D" w:rsidP="00FB29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56D54">
        <w:rPr>
          <w:rFonts w:ascii="Times New Roman" w:hAnsi="Times New Roman" w:cs="Times New Roman"/>
          <w:sz w:val="24"/>
          <w:szCs w:val="24"/>
        </w:rPr>
        <w:t>В муниципальном  конкурсе « Самый классный, классный</w:t>
      </w:r>
      <w:proofErr w:type="gramStart"/>
      <w:r w:rsidR="00956D54">
        <w:rPr>
          <w:rFonts w:ascii="Times New Roman" w:hAnsi="Times New Roman" w:cs="Times New Roman"/>
          <w:sz w:val="24"/>
          <w:szCs w:val="24"/>
        </w:rPr>
        <w:t>..»</w:t>
      </w:r>
      <w:proofErr w:type="gramEnd"/>
      <w:r w:rsidR="009F15C6">
        <w:rPr>
          <w:rFonts w:ascii="Times New Roman" w:hAnsi="Times New Roman" w:cs="Times New Roman"/>
          <w:sz w:val="24"/>
          <w:szCs w:val="24"/>
        </w:rPr>
        <w:t>классный руководитель  8</w:t>
      </w:r>
      <w:r w:rsidR="002C49FB">
        <w:rPr>
          <w:rFonts w:ascii="Times New Roman" w:hAnsi="Times New Roman" w:cs="Times New Roman"/>
          <w:sz w:val="24"/>
          <w:szCs w:val="24"/>
        </w:rPr>
        <w:t xml:space="preserve">«а» класса </w:t>
      </w:r>
      <w:proofErr w:type="spellStart"/>
      <w:r w:rsidR="002C49FB">
        <w:rPr>
          <w:rFonts w:ascii="Times New Roman" w:hAnsi="Times New Roman" w:cs="Times New Roman"/>
          <w:sz w:val="24"/>
          <w:szCs w:val="24"/>
        </w:rPr>
        <w:t>Гарник</w:t>
      </w:r>
      <w:proofErr w:type="spellEnd"/>
      <w:r w:rsidR="002C49FB">
        <w:rPr>
          <w:rFonts w:ascii="Times New Roman" w:hAnsi="Times New Roman" w:cs="Times New Roman"/>
          <w:sz w:val="24"/>
          <w:szCs w:val="24"/>
        </w:rPr>
        <w:t xml:space="preserve"> Светлана Федоровна заняла почетное второе место.</w:t>
      </w:r>
    </w:p>
    <w:p w:rsidR="00EB5989" w:rsidRPr="00EB5989" w:rsidRDefault="00027BC4" w:rsidP="00FB29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B5989">
        <w:rPr>
          <w:rFonts w:ascii="Times New Roman" w:hAnsi="Times New Roman"/>
          <w:sz w:val="24"/>
          <w:szCs w:val="24"/>
        </w:rPr>
        <w:t>За исполнение инновационных методик и программ, являющихся победителями конкурсов различного уровня:</w:t>
      </w:r>
    </w:p>
    <w:p w:rsidR="00EB5989" w:rsidRDefault="00EB5989" w:rsidP="00EB5989">
      <w:pPr>
        <w:pStyle w:val="af0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 xml:space="preserve">-Грамотой министерства образования РД награждена  Игнатова Ирина Ивановна учитель английского языка участник республиканского конкурса «Использование интерактивных средств обучения в учебном процессе». </w:t>
      </w:r>
    </w:p>
    <w:p w:rsidR="00DA0F89" w:rsidRDefault="00EB5989" w:rsidP="00EB5989">
      <w:pPr>
        <w:pStyle w:val="af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-Проект «Олимпиада начинается в школе» занял 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>место в республиканском конкурсе на лучшее общеобразовательное учреждение, развивающее физкультуру и спорт.</w:t>
      </w:r>
    </w:p>
    <w:p w:rsidR="00CD4339" w:rsidRDefault="00EB5989" w:rsidP="00EB5989">
      <w:pPr>
        <w:pStyle w:val="af0"/>
        <w:jc w:val="both"/>
        <w:rPr>
          <w:sz w:val="24"/>
          <w:szCs w:val="24"/>
        </w:rPr>
      </w:pPr>
      <w:r>
        <w:rPr>
          <w:sz w:val="24"/>
          <w:szCs w:val="24"/>
        </w:rPr>
        <w:t>( руководители проекта Яловенко Н.Г., Чернова Е.М.)</w:t>
      </w:r>
      <w:r w:rsidR="00CD4339">
        <w:rPr>
          <w:sz w:val="24"/>
          <w:szCs w:val="24"/>
        </w:rPr>
        <w:t>,</w:t>
      </w:r>
    </w:p>
    <w:p w:rsidR="00B3339D" w:rsidRDefault="00CD4339" w:rsidP="002D2D56">
      <w:pPr>
        <w:pStyle w:val="af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-</w:t>
      </w:r>
      <w:r w:rsidR="00DA0F89">
        <w:rPr>
          <w:color w:val="000000"/>
          <w:sz w:val="24"/>
          <w:szCs w:val="24"/>
        </w:rPr>
        <w:t>Мат</w:t>
      </w:r>
      <w:r w:rsidR="009F15C6">
        <w:rPr>
          <w:color w:val="000000"/>
          <w:sz w:val="24"/>
          <w:szCs w:val="24"/>
        </w:rPr>
        <w:t xml:space="preserve">ериалы региональной конференции </w:t>
      </w:r>
      <w:r w:rsidR="00DA0F89">
        <w:rPr>
          <w:color w:val="000000"/>
          <w:sz w:val="24"/>
          <w:szCs w:val="24"/>
        </w:rPr>
        <w:t>(г. Махачкала).</w:t>
      </w:r>
      <w:r w:rsidR="00EB5989">
        <w:rPr>
          <w:color w:val="000000"/>
          <w:sz w:val="24"/>
          <w:szCs w:val="24"/>
        </w:rPr>
        <w:t xml:space="preserve">Проблемы преподавания права в школе. «Конституция РФ, проблемы совершенствования правового образования в ОУ Дагестана».  </w:t>
      </w:r>
      <w:proofErr w:type="spellStart"/>
      <w:r w:rsidR="00DA0F89">
        <w:rPr>
          <w:color w:val="000000"/>
          <w:sz w:val="24"/>
          <w:szCs w:val="24"/>
        </w:rPr>
        <w:t>Бабощина</w:t>
      </w:r>
      <w:proofErr w:type="spellEnd"/>
      <w:r w:rsidR="00DA0F89">
        <w:rPr>
          <w:color w:val="000000"/>
          <w:sz w:val="24"/>
          <w:szCs w:val="24"/>
        </w:rPr>
        <w:t xml:space="preserve"> Е.В.- учитель истории и обществознания.</w:t>
      </w:r>
    </w:p>
    <w:p w:rsidR="00071BC5" w:rsidRDefault="00DF06E4" w:rsidP="00FB29A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753DB">
        <w:rPr>
          <w:color w:val="000000"/>
          <w:sz w:val="24"/>
          <w:szCs w:val="24"/>
        </w:rPr>
        <w:t xml:space="preserve">- </w:t>
      </w:r>
      <w:r w:rsidR="00B753DB">
        <w:rPr>
          <w:rFonts w:ascii="Times New Roman" w:hAnsi="Times New Roman"/>
          <w:color w:val="000000"/>
          <w:sz w:val="24"/>
          <w:szCs w:val="24"/>
        </w:rPr>
        <w:t>Международный  конкурс « Проза детям».</w:t>
      </w:r>
    </w:p>
    <w:p w:rsidR="00071BC5" w:rsidRDefault="00071BC5" w:rsidP="00071BC5">
      <w:pPr>
        <w:pStyle w:val="af1"/>
        <w:numPr>
          <w:ilvl w:val="0"/>
          <w:numId w:val="14"/>
        </w:numPr>
        <w:shd w:val="clear" w:color="auto" w:fill="FFFFFF"/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071BC5">
        <w:rPr>
          <w:rFonts w:ascii="Times New Roman" w:hAnsi="Times New Roman"/>
          <w:color w:val="000000"/>
          <w:sz w:val="24"/>
          <w:szCs w:val="24"/>
        </w:rPr>
        <w:t xml:space="preserve">Директор гимназии Боровикова Н.А.,  заместители  директора   Чернова Е.М., Яловенко Н.Г., Марченко Т.С., </w:t>
      </w:r>
      <w:proofErr w:type="spellStart"/>
      <w:r w:rsidRPr="00071BC5">
        <w:rPr>
          <w:rFonts w:ascii="Times New Roman" w:hAnsi="Times New Roman"/>
          <w:color w:val="000000"/>
          <w:sz w:val="24"/>
          <w:szCs w:val="24"/>
        </w:rPr>
        <w:t>Клюс</w:t>
      </w:r>
      <w:proofErr w:type="spellEnd"/>
      <w:r w:rsidRPr="00071BC5">
        <w:rPr>
          <w:rFonts w:ascii="Times New Roman" w:hAnsi="Times New Roman"/>
          <w:color w:val="000000"/>
          <w:sz w:val="24"/>
          <w:szCs w:val="24"/>
        </w:rPr>
        <w:t xml:space="preserve"> Н.В., </w:t>
      </w:r>
      <w:proofErr w:type="spellStart"/>
      <w:r w:rsidRPr="00071BC5">
        <w:rPr>
          <w:rFonts w:ascii="Times New Roman" w:hAnsi="Times New Roman"/>
          <w:color w:val="000000"/>
          <w:sz w:val="24"/>
          <w:szCs w:val="24"/>
        </w:rPr>
        <w:t>Казиева</w:t>
      </w:r>
      <w:proofErr w:type="spellEnd"/>
      <w:r w:rsidRPr="00071BC5">
        <w:rPr>
          <w:rFonts w:ascii="Times New Roman" w:hAnsi="Times New Roman"/>
          <w:color w:val="000000"/>
          <w:sz w:val="24"/>
          <w:szCs w:val="24"/>
        </w:rPr>
        <w:t xml:space="preserve"> Э.Г, получили грамоты  не только международного конкурса, но и дипломы учительской газеты.  </w:t>
      </w:r>
    </w:p>
    <w:p w:rsidR="00B753DB" w:rsidRPr="00071BC5" w:rsidRDefault="00B753DB" w:rsidP="00071BC5">
      <w:pPr>
        <w:pStyle w:val="af1"/>
        <w:numPr>
          <w:ilvl w:val="0"/>
          <w:numId w:val="14"/>
        </w:numPr>
        <w:shd w:val="clear" w:color="auto" w:fill="FFFFFF"/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071BC5">
        <w:rPr>
          <w:rFonts w:ascii="Times New Roman" w:hAnsi="Times New Roman"/>
          <w:color w:val="000000"/>
          <w:sz w:val="24"/>
          <w:szCs w:val="24"/>
        </w:rPr>
        <w:t>Грамотами были отмечены педагоги</w:t>
      </w:r>
      <w:r w:rsidRPr="00071BC5">
        <w:rPr>
          <w:rFonts w:ascii="Times New Roman" w:hAnsi="Times New Roman"/>
          <w:color w:val="000000"/>
          <w:sz w:val="24"/>
          <w:szCs w:val="24"/>
          <w:u w:val="single"/>
        </w:rPr>
        <w:t>:</w:t>
      </w:r>
    </w:p>
    <w:p w:rsidR="002D2D56" w:rsidRPr="009F15C6" w:rsidRDefault="00B753DB" w:rsidP="009F15C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B753DB">
        <w:rPr>
          <w:rFonts w:ascii="Times New Roman" w:hAnsi="Times New Roman" w:cs="Times New Roman"/>
          <w:color w:val="000000"/>
          <w:sz w:val="24"/>
          <w:szCs w:val="24"/>
        </w:rPr>
        <w:t>Мастеркова</w:t>
      </w:r>
      <w:proofErr w:type="spellEnd"/>
      <w:r w:rsidRPr="00B753DB">
        <w:rPr>
          <w:rFonts w:ascii="Times New Roman" w:hAnsi="Times New Roman" w:cs="Times New Roman"/>
          <w:color w:val="000000"/>
          <w:sz w:val="24"/>
          <w:szCs w:val="24"/>
        </w:rPr>
        <w:t xml:space="preserve"> С.П., Крайнев В.А., </w:t>
      </w:r>
      <w:proofErr w:type="spellStart"/>
      <w:r w:rsidRPr="00B753DB">
        <w:rPr>
          <w:rFonts w:ascii="Times New Roman" w:hAnsi="Times New Roman" w:cs="Times New Roman"/>
          <w:color w:val="000000"/>
          <w:sz w:val="24"/>
          <w:szCs w:val="24"/>
        </w:rPr>
        <w:t>Атаева</w:t>
      </w:r>
      <w:proofErr w:type="spellEnd"/>
      <w:r w:rsidRPr="00B753DB">
        <w:rPr>
          <w:rFonts w:ascii="Times New Roman" w:hAnsi="Times New Roman" w:cs="Times New Roman"/>
          <w:color w:val="000000"/>
          <w:sz w:val="24"/>
          <w:szCs w:val="24"/>
        </w:rPr>
        <w:t xml:space="preserve"> Д.Н., </w:t>
      </w:r>
      <w:proofErr w:type="spellStart"/>
      <w:r w:rsidRPr="00B753DB">
        <w:rPr>
          <w:rFonts w:ascii="Times New Roman" w:hAnsi="Times New Roman" w:cs="Times New Roman"/>
          <w:color w:val="000000"/>
          <w:sz w:val="24"/>
          <w:szCs w:val="24"/>
        </w:rPr>
        <w:t>Бакеренко</w:t>
      </w:r>
      <w:proofErr w:type="spellEnd"/>
      <w:r w:rsidRPr="00B753DB">
        <w:rPr>
          <w:rFonts w:ascii="Times New Roman" w:hAnsi="Times New Roman" w:cs="Times New Roman"/>
          <w:color w:val="000000"/>
          <w:sz w:val="24"/>
          <w:szCs w:val="24"/>
        </w:rPr>
        <w:t xml:space="preserve"> О.С., </w:t>
      </w:r>
      <w:proofErr w:type="spellStart"/>
      <w:r w:rsidRPr="00B753DB">
        <w:rPr>
          <w:rFonts w:ascii="Times New Roman" w:hAnsi="Times New Roman" w:cs="Times New Roman"/>
          <w:color w:val="000000"/>
          <w:sz w:val="24"/>
          <w:szCs w:val="24"/>
        </w:rPr>
        <w:t>Омарова</w:t>
      </w:r>
      <w:proofErr w:type="spellEnd"/>
      <w:r w:rsidRPr="00B753DB">
        <w:rPr>
          <w:rFonts w:ascii="Times New Roman" w:hAnsi="Times New Roman" w:cs="Times New Roman"/>
          <w:color w:val="000000"/>
          <w:sz w:val="24"/>
          <w:szCs w:val="24"/>
        </w:rPr>
        <w:t xml:space="preserve"> Е.И., </w:t>
      </w:r>
      <w:proofErr w:type="spellStart"/>
      <w:r w:rsidRPr="00B753DB">
        <w:rPr>
          <w:rFonts w:ascii="Times New Roman" w:hAnsi="Times New Roman" w:cs="Times New Roman"/>
          <w:color w:val="000000"/>
          <w:sz w:val="24"/>
          <w:szCs w:val="24"/>
        </w:rPr>
        <w:t>Ляховая</w:t>
      </w:r>
      <w:proofErr w:type="spellEnd"/>
      <w:r w:rsidRPr="00B753DB">
        <w:rPr>
          <w:rFonts w:ascii="Times New Roman" w:hAnsi="Times New Roman" w:cs="Times New Roman"/>
          <w:color w:val="000000"/>
          <w:sz w:val="24"/>
          <w:szCs w:val="24"/>
        </w:rPr>
        <w:t xml:space="preserve"> Л.Ф., </w:t>
      </w:r>
      <w:proofErr w:type="spellStart"/>
      <w:r w:rsidRPr="00B753DB">
        <w:rPr>
          <w:rFonts w:ascii="Times New Roman" w:hAnsi="Times New Roman" w:cs="Times New Roman"/>
          <w:color w:val="000000"/>
          <w:sz w:val="24"/>
          <w:szCs w:val="24"/>
        </w:rPr>
        <w:t>Аманакаева</w:t>
      </w:r>
      <w:proofErr w:type="spellEnd"/>
      <w:r w:rsidRPr="00B753DB">
        <w:rPr>
          <w:rFonts w:ascii="Times New Roman" w:hAnsi="Times New Roman" w:cs="Times New Roman"/>
          <w:color w:val="000000"/>
          <w:sz w:val="24"/>
          <w:szCs w:val="24"/>
        </w:rPr>
        <w:t xml:space="preserve"> У.С. </w:t>
      </w:r>
    </w:p>
    <w:p w:rsidR="0010049F" w:rsidRPr="0010049F" w:rsidRDefault="0010049F" w:rsidP="009F15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049F">
        <w:rPr>
          <w:rFonts w:ascii="Times New Roman" w:hAnsi="Times New Roman" w:cs="Times New Roman"/>
          <w:b/>
          <w:sz w:val="24"/>
          <w:szCs w:val="24"/>
        </w:rPr>
        <w:t>Обучение и повышение квалификации кадров.</w:t>
      </w:r>
    </w:p>
    <w:p w:rsidR="0010049F" w:rsidRPr="0010049F" w:rsidRDefault="0010049F" w:rsidP="00FB29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049F">
        <w:rPr>
          <w:rFonts w:ascii="Times New Roman" w:hAnsi="Times New Roman" w:cs="Times New Roman"/>
          <w:sz w:val="24"/>
          <w:szCs w:val="24"/>
        </w:rPr>
        <w:t xml:space="preserve">    Обучение и повышение квалификации педагогических и руководящих кадров проводится в соответствии с разработанным в гимназии планом аттестации и повышения квалификации, учитывающим следующие аспекты:</w:t>
      </w:r>
    </w:p>
    <w:p w:rsidR="0010049F" w:rsidRPr="0010049F" w:rsidRDefault="0010049F" w:rsidP="00FB29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049F">
        <w:rPr>
          <w:rFonts w:ascii="Times New Roman" w:hAnsi="Times New Roman" w:cs="Times New Roman"/>
          <w:sz w:val="24"/>
          <w:szCs w:val="24"/>
        </w:rPr>
        <w:t xml:space="preserve">       - систематическое повышение квалификации педагогов(1 раз в 5 лет); повышение и переподготовка кадров проводится на базе ДИПКПК;</w:t>
      </w:r>
    </w:p>
    <w:p w:rsidR="0010049F" w:rsidRPr="0010049F" w:rsidRDefault="0010049F" w:rsidP="00FB29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049F">
        <w:rPr>
          <w:rFonts w:ascii="Times New Roman" w:hAnsi="Times New Roman" w:cs="Times New Roman"/>
          <w:sz w:val="24"/>
          <w:szCs w:val="24"/>
        </w:rPr>
        <w:t xml:space="preserve">       - развитие системы повышения квалификации внутри методических объединений  связано с обменом опыта преподавания предметов;</w:t>
      </w:r>
    </w:p>
    <w:p w:rsidR="0010049F" w:rsidRPr="0010049F" w:rsidRDefault="0010049F" w:rsidP="00FB29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049F">
        <w:rPr>
          <w:rFonts w:ascii="Times New Roman" w:hAnsi="Times New Roman" w:cs="Times New Roman"/>
          <w:sz w:val="24"/>
          <w:szCs w:val="24"/>
        </w:rPr>
        <w:t xml:space="preserve">       - проведение методических  и психолого-педагогических семинаров, педсоветов;</w:t>
      </w:r>
    </w:p>
    <w:p w:rsidR="0010049F" w:rsidRPr="0010049F" w:rsidRDefault="0010049F" w:rsidP="00FB29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049F">
        <w:rPr>
          <w:rFonts w:ascii="Times New Roman" w:hAnsi="Times New Roman" w:cs="Times New Roman"/>
          <w:sz w:val="24"/>
          <w:szCs w:val="24"/>
        </w:rPr>
        <w:t xml:space="preserve">       -наставничество;</w:t>
      </w:r>
    </w:p>
    <w:p w:rsidR="0010049F" w:rsidRPr="0010049F" w:rsidRDefault="0010049F" w:rsidP="00FB29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049F">
        <w:rPr>
          <w:rFonts w:ascii="Times New Roman" w:hAnsi="Times New Roman" w:cs="Times New Roman"/>
          <w:sz w:val="24"/>
          <w:szCs w:val="24"/>
        </w:rPr>
        <w:t xml:space="preserve">        - дистанционные курсы повышения педагогических кадров.</w:t>
      </w:r>
    </w:p>
    <w:p w:rsidR="0010049F" w:rsidRDefault="0010049F" w:rsidP="00FB29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049F">
        <w:rPr>
          <w:rFonts w:ascii="Times New Roman" w:hAnsi="Times New Roman" w:cs="Times New Roman"/>
          <w:sz w:val="24"/>
          <w:szCs w:val="24"/>
        </w:rPr>
        <w:t xml:space="preserve"> В данном учебном году прошли курсы повышения квалификации   </w:t>
      </w:r>
      <w:r w:rsidR="009F15C6">
        <w:rPr>
          <w:rFonts w:ascii="Times New Roman" w:hAnsi="Times New Roman" w:cs="Times New Roman"/>
          <w:sz w:val="24"/>
          <w:szCs w:val="24"/>
        </w:rPr>
        <w:t>8</w:t>
      </w:r>
      <w:r w:rsidRPr="0010049F">
        <w:rPr>
          <w:rFonts w:ascii="Times New Roman" w:hAnsi="Times New Roman" w:cs="Times New Roman"/>
          <w:sz w:val="24"/>
          <w:szCs w:val="24"/>
        </w:rPr>
        <w:t xml:space="preserve"> человек. </w:t>
      </w:r>
    </w:p>
    <w:p w:rsidR="0081161F" w:rsidRPr="0010049F" w:rsidRDefault="0081161F" w:rsidP="00FB29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3"/>
        <w:tblW w:w="0" w:type="auto"/>
        <w:tblLook w:val="04A0"/>
      </w:tblPr>
      <w:tblGrid>
        <w:gridCol w:w="703"/>
        <w:gridCol w:w="2951"/>
        <w:gridCol w:w="2361"/>
        <w:gridCol w:w="3541"/>
      </w:tblGrid>
      <w:tr w:rsidR="0010049F" w:rsidRPr="0010049F" w:rsidTr="00F527D5">
        <w:trPr>
          <w:trHeight w:val="258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9F" w:rsidRPr="0010049F" w:rsidRDefault="0010049F" w:rsidP="00FB29A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00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9F" w:rsidRPr="0010049F" w:rsidRDefault="0010049F" w:rsidP="00FB29A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0049F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9F" w:rsidRPr="0010049F" w:rsidRDefault="0010049F" w:rsidP="00FB29A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0049F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9F" w:rsidRPr="0010049F" w:rsidRDefault="0010049F" w:rsidP="00FB29A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0049F">
              <w:rPr>
                <w:rFonts w:ascii="Times New Roman" w:hAnsi="Times New Roman" w:cs="Times New Roman"/>
                <w:sz w:val="24"/>
                <w:szCs w:val="24"/>
              </w:rPr>
              <w:t>Место прохождения</w:t>
            </w:r>
          </w:p>
        </w:tc>
      </w:tr>
      <w:tr w:rsidR="00BC0279" w:rsidRPr="0010049F" w:rsidTr="00F527D5">
        <w:trPr>
          <w:trHeight w:val="258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79" w:rsidRPr="0010049F" w:rsidRDefault="00BC0279" w:rsidP="00FB29A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004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79" w:rsidRPr="0010049F" w:rsidRDefault="00BC0279" w:rsidP="00FB29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Боровикова Н.А. 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79" w:rsidRPr="0010049F" w:rsidRDefault="00BC0279" w:rsidP="00FB29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79" w:rsidRPr="0010049F" w:rsidRDefault="00BC0279" w:rsidP="00FB29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Москва АПКПП</w:t>
            </w:r>
          </w:p>
        </w:tc>
      </w:tr>
      <w:tr w:rsidR="00BC0279" w:rsidRPr="0010049F" w:rsidTr="00F527D5">
        <w:trPr>
          <w:trHeight w:val="517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79" w:rsidRPr="0010049F" w:rsidRDefault="00BC0279" w:rsidP="00FB29A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004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79" w:rsidRPr="0010049F" w:rsidRDefault="00BC0279" w:rsidP="00FB29A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Чернова Е.М.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79" w:rsidRPr="0010049F" w:rsidRDefault="00BC0279" w:rsidP="00FB29A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0049F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 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79" w:rsidRPr="0010049F" w:rsidRDefault="00BC0279" w:rsidP="00FB29A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10049F">
              <w:rPr>
                <w:rFonts w:ascii="Times New Roman" w:hAnsi="Times New Roman" w:cs="Times New Roman"/>
                <w:sz w:val="24"/>
                <w:szCs w:val="24"/>
              </w:rPr>
              <w:t>. Москва АПКПП</w:t>
            </w:r>
          </w:p>
        </w:tc>
      </w:tr>
      <w:tr w:rsidR="00BC0279" w:rsidRPr="0010049F" w:rsidTr="00F527D5">
        <w:trPr>
          <w:trHeight w:val="258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79" w:rsidRPr="0010049F" w:rsidRDefault="00BC0279" w:rsidP="00FB29A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004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79" w:rsidRPr="0010049F" w:rsidRDefault="00BC0279" w:rsidP="00FB29A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Соболева Н.В.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79" w:rsidRPr="0010049F" w:rsidRDefault="00BC0279" w:rsidP="00FB29A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79" w:rsidRPr="0010049F" w:rsidRDefault="00BC0279" w:rsidP="00FB29A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Москва АПКПП</w:t>
            </w:r>
          </w:p>
        </w:tc>
      </w:tr>
      <w:tr w:rsidR="00E052E3" w:rsidRPr="0010049F" w:rsidTr="00F527D5">
        <w:trPr>
          <w:trHeight w:val="258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2E3" w:rsidRPr="0010049F" w:rsidRDefault="00E052E3" w:rsidP="00FB29A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004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2E3" w:rsidRPr="0010049F" w:rsidRDefault="00E052E3" w:rsidP="00FB29A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Гаджиева П.М.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2E3" w:rsidRPr="0010049F" w:rsidRDefault="009D459A" w:rsidP="00FB29A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Учитель  химии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2E3" w:rsidRDefault="00E052E3" w:rsidP="00FB29A7">
            <w:r w:rsidRPr="00C324D4">
              <w:rPr>
                <w:rFonts w:ascii="Times New Roman" w:hAnsi="Times New Roman" w:cs="Times New Roman"/>
                <w:sz w:val="24"/>
                <w:szCs w:val="24"/>
              </w:rPr>
              <w:t>г. Москва АПКПП</w:t>
            </w:r>
          </w:p>
        </w:tc>
      </w:tr>
      <w:tr w:rsidR="00E052E3" w:rsidRPr="0010049F" w:rsidTr="00F527D5">
        <w:trPr>
          <w:trHeight w:val="258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2E3" w:rsidRPr="0010049F" w:rsidRDefault="00E052E3" w:rsidP="00FB29A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004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2E3" w:rsidRPr="0010049F" w:rsidRDefault="00E052E3" w:rsidP="00FB29A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Гарник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С.Ф.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2E3" w:rsidRPr="0010049F" w:rsidRDefault="009D459A" w:rsidP="00FB29A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зыка</w:t>
            </w:r>
            <w:proofErr w:type="spellEnd"/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2E3" w:rsidRDefault="00E052E3" w:rsidP="00FB29A7">
            <w:r w:rsidRPr="00C324D4">
              <w:rPr>
                <w:rFonts w:ascii="Times New Roman" w:hAnsi="Times New Roman" w:cs="Times New Roman"/>
                <w:sz w:val="24"/>
                <w:szCs w:val="24"/>
              </w:rPr>
              <w:t>г. Москва АПКПП</w:t>
            </w:r>
          </w:p>
        </w:tc>
      </w:tr>
      <w:tr w:rsidR="00BC0279" w:rsidRPr="0010049F" w:rsidTr="00F527D5">
        <w:trPr>
          <w:trHeight w:val="258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79" w:rsidRPr="0010049F" w:rsidRDefault="00BC0279" w:rsidP="00FB29A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004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79" w:rsidRPr="0010049F" w:rsidRDefault="009D459A" w:rsidP="00FB29A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Буровицкая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79" w:rsidRPr="0010049F" w:rsidRDefault="009D459A" w:rsidP="00FB29A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Учитель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79" w:rsidRPr="0010049F" w:rsidRDefault="00C25CEC" w:rsidP="00FB29A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25CEC">
              <w:rPr>
                <w:rFonts w:ascii="Times New Roman" w:hAnsi="Times New Roman" w:cs="Times New Roman"/>
                <w:shd w:val="clear" w:color="auto" w:fill="FFFFFF"/>
              </w:rPr>
              <w:t>ДИПКПК</w:t>
            </w:r>
            <w:r w:rsidR="009D459A" w:rsidRPr="00C25CEC">
              <w:rPr>
                <w:rFonts w:ascii="Times New Roman" w:eastAsiaTheme="minorEastAsia" w:hAnsi="Times New Roman" w:cs="Times New Roman"/>
                <w:sz w:val="24"/>
                <w:szCs w:val="24"/>
              </w:rPr>
              <w:t>, г</w:t>
            </w:r>
            <w:r w:rsidR="009D459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Махачкала</w:t>
            </w:r>
          </w:p>
        </w:tc>
      </w:tr>
      <w:tr w:rsidR="00BC0279" w:rsidRPr="0010049F" w:rsidTr="00F527D5">
        <w:trPr>
          <w:trHeight w:val="273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59A" w:rsidRPr="0010049F" w:rsidRDefault="009D459A" w:rsidP="00FB29A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79" w:rsidRPr="0010049F" w:rsidRDefault="009D459A" w:rsidP="00FB29A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Ибрагимова Х.Г.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79" w:rsidRPr="0010049F" w:rsidRDefault="009D459A" w:rsidP="00FB29A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79" w:rsidRPr="0010049F" w:rsidRDefault="009D459A" w:rsidP="00FB29A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</w:t>
            </w:r>
            <w:r w:rsidR="00C25CE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ПК, г Махачкала</w:t>
            </w:r>
          </w:p>
        </w:tc>
      </w:tr>
      <w:tr w:rsidR="009D459A" w:rsidRPr="0010049F" w:rsidTr="00F527D5">
        <w:trPr>
          <w:trHeight w:val="28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59A" w:rsidRDefault="00061D08" w:rsidP="00FB29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59A" w:rsidRDefault="00B317C8" w:rsidP="00FB29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Гаджиева Б.Д.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59A" w:rsidRDefault="00B317C8" w:rsidP="00FB29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математики 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59A" w:rsidRDefault="00B317C8" w:rsidP="00FB29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</w:t>
            </w:r>
            <w:r w:rsidR="00C25CE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ПК, г Махачкала</w:t>
            </w:r>
          </w:p>
        </w:tc>
      </w:tr>
    </w:tbl>
    <w:p w:rsidR="00C25CEC" w:rsidRDefault="0092574B" w:rsidP="00C25CEC">
      <w:pPr>
        <w:pStyle w:val="c1e0e7eee2fbe9"/>
      </w:pPr>
      <w:r>
        <w:t>-</w:t>
      </w:r>
      <w:r w:rsidR="00C25CEC">
        <w:t xml:space="preserve">Директор Боровикова Н.А. приняла участие в республиканском семинаре – совещании по вопросам реализации </w:t>
      </w:r>
      <w:r w:rsidR="00C25CEC">
        <w:rPr>
          <w:shd w:val="clear" w:color="auto" w:fill="FFFFFF"/>
        </w:rPr>
        <w:t>проекта "Школа будущего"( г</w:t>
      </w:r>
      <w:proofErr w:type="gramStart"/>
      <w:r w:rsidR="00C25CEC">
        <w:rPr>
          <w:shd w:val="clear" w:color="auto" w:fill="FFFFFF"/>
        </w:rPr>
        <w:t>.М</w:t>
      </w:r>
      <w:proofErr w:type="gramEnd"/>
      <w:r w:rsidR="00C25CEC">
        <w:rPr>
          <w:shd w:val="clear" w:color="auto" w:fill="FFFFFF"/>
        </w:rPr>
        <w:t>ахачкала, январь 2014, ДИПКПК)</w:t>
      </w:r>
    </w:p>
    <w:p w:rsidR="00C25CEC" w:rsidRDefault="0092574B" w:rsidP="00FB29A7">
      <w:pPr>
        <w:pStyle w:val="cef1edeee2edeee9f2e5eaf1f2"/>
        <w:spacing w:after="0"/>
      </w:pPr>
      <w:r>
        <w:t xml:space="preserve">  - </w:t>
      </w:r>
      <w:r w:rsidR="00C25CEC">
        <w:t xml:space="preserve">Учителя гимназии  </w:t>
      </w:r>
      <w:proofErr w:type="spellStart"/>
      <w:r w:rsidR="00C25CEC">
        <w:t>Казиева</w:t>
      </w:r>
      <w:proofErr w:type="spellEnd"/>
      <w:r w:rsidR="00C25CEC">
        <w:t xml:space="preserve"> Э.Г., Магомедова Т.А. приняли участие в обучающих  семинарах « Школа будущего»</w:t>
      </w:r>
      <w:proofErr w:type="gramStart"/>
      <w:r w:rsidR="00C25CEC">
        <w:t xml:space="preserve"> :</w:t>
      </w:r>
      <w:proofErr w:type="gramEnd"/>
    </w:p>
    <w:p w:rsidR="0092574B" w:rsidRDefault="00C25CEC" w:rsidP="00FB29A7">
      <w:pPr>
        <w:pStyle w:val="cef1edeee2edeee9f2e5eaf1f2"/>
        <w:numPr>
          <w:ilvl w:val="0"/>
          <w:numId w:val="15"/>
        </w:numPr>
        <w:spacing w:after="0"/>
      </w:pPr>
      <w:r w:rsidRPr="00C25CEC">
        <w:t>Семинар «Пособия серии «Наглядная школа» как элемент формирования информационно - мультимедийной среды ОУ В Условиях ФГОС-2»</w:t>
      </w:r>
    </w:p>
    <w:p w:rsidR="00C25CEC" w:rsidRPr="00C25CEC" w:rsidRDefault="00C25CEC" w:rsidP="00FB29A7">
      <w:pPr>
        <w:pStyle w:val="cef1edeee2edeee9f2e5eaf1f2"/>
        <w:spacing w:after="0"/>
        <w:ind w:left="927"/>
      </w:pPr>
      <w:r w:rsidRPr="00C25CEC">
        <w:t xml:space="preserve"> г. Махачкала, ДИПКПК,  2014.  (очное участие).</w:t>
      </w:r>
    </w:p>
    <w:p w:rsidR="00393D93" w:rsidRPr="0092574B" w:rsidRDefault="00C25CEC" w:rsidP="00FB29A7">
      <w:pPr>
        <w:pStyle w:val="cef1edeee2edeee9f2e5eaf1f2"/>
        <w:numPr>
          <w:ilvl w:val="0"/>
          <w:numId w:val="15"/>
        </w:numPr>
        <w:spacing w:after="0"/>
      </w:pPr>
      <w:r w:rsidRPr="00C25CEC">
        <w:t xml:space="preserve">Семинар </w:t>
      </w:r>
      <w:proofErr w:type="gramStart"/>
      <w:r w:rsidRPr="00C25CEC">
        <w:t>рамках</w:t>
      </w:r>
      <w:proofErr w:type="gramEnd"/>
      <w:r w:rsidRPr="00C25CEC">
        <w:t xml:space="preserve"> реализации </w:t>
      </w:r>
      <w:r w:rsidRPr="00C25CEC">
        <w:rPr>
          <w:shd w:val="clear" w:color="auto" w:fill="FFFFFF"/>
        </w:rPr>
        <w:t xml:space="preserve">проекта "Школа будущего" по теме: "Методика использования программно-аппаратных комплексов в образовательном процессе" </w:t>
      </w:r>
      <w:proofErr w:type="gramStart"/>
      <w:r w:rsidRPr="00C25CEC">
        <w:rPr>
          <w:shd w:val="clear" w:color="auto" w:fill="FFFFFF"/>
        </w:rPr>
        <w:t>г</w:t>
      </w:r>
      <w:proofErr w:type="gramEnd"/>
      <w:r w:rsidRPr="00C25CEC">
        <w:rPr>
          <w:shd w:val="clear" w:color="auto" w:fill="FFFFFF"/>
        </w:rPr>
        <w:t>. Махачкала, ДИПКПК, 2014 г. (очное участие)</w:t>
      </w:r>
      <w:r w:rsidR="00E86D27">
        <w:rPr>
          <w:shd w:val="clear" w:color="auto" w:fill="FFFFFF"/>
        </w:rPr>
        <w:t>.</w:t>
      </w:r>
    </w:p>
    <w:p w:rsidR="0092574B" w:rsidRPr="0092574B" w:rsidRDefault="0092574B" w:rsidP="00FB29A7">
      <w:pPr>
        <w:pStyle w:val="cef1edeee2edeee9f2e5eaf1f2"/>
        <w:spacing w:after="0"/>
        <w:ind w:left="927"/>
      </w:pPr>
    </w:p>
    <w:p w:rsidR="0010049F" w:rsidRPr="0010049F" w:rsidRDefault="0010049F" w:rsidP="00FB29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049F">
        <w:rPr>
          <w:rFonts w:ascii="Times New Roman" w:hAnsi="Times New Roman" w:cs="Times New Roman"/>
          <w:sz w:val="24"/>
          <w:szCs w:val="24"/>
        </w:rPr>
        <w:t xml:space="preserve">  Вся работа педагогического коллектива была направлена на решение следующих основных задач:</w:t>
      </w:r>
    </w:p>
    <w:p w:rsidR="0010049F" w:rsidRPr="0010049F" w:rsidRDefault="0010049F" w:rsidP="00FB29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049F">
        <w:rPr>
          <w:rFonts w:ascii="Times New Roman" w:hAnsi="Times New Roman" w:cs="Times New Roman"/>
          <w:sz w:val="24"/>
          <w:szCs w:val="24"/>
        </w:rPr>
        <w:t xml:space="preserve">      1-совершенствование системы управления гимназией через обучение учителей систематическому </w:t>
      </w:r>
      <w:proofErr w:type="gramStart"/>
      <w:r w:rsidRPr="0010049F">
        <w:rPr>
          <w:rFonts w:ascii="Times New Roman" w:hAnsi="Times New Roman" w:cs="Times New Roman"/>
          <w:sz w:val="24"/>
          <w:szCs w:val="24"/>
        </w:rPr>
        <w:t>анализу</w:t>
      </w:r>
      <w:proofErr w:type="gramEnd"/>
      <w:r w:rsidRPr="0010049F">
        <w:rPr>
          <w:rFonts w:ascii="Times New Roman" w:hAnsi="Times New Roman" w:cs="Times New Roman"/>
          <w:sz w:val="24"/>
          <w:szCs w:val="24"/>
        </w:rPr>
        <w:t xml:space="preserve"> как уроков, так и внеурочной деятельности;</w:t>
      </w:r>
    </w:p>
    <w:p w:rsidR="0010049F" w:rsidRPr="0010049F" w:rsidRDefault="0010049F" w:rsidP="00FB29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049F">
        <w:rPr>
          <w:rFonts w:ascii="Times New Roman" w:hAnsi="Times New Roman" w:cs="Times New Roman"/>
          <w:sz w:val="24"/>
          <w:szCs w:val="24"/>
        </w:rPr>
        <w:t xml:space="preserve">      2- повышение качества образования через дальнейшее внедрение информационных технологий в учебно-воспитательном процессе; использование новых методик и технологий, направленных на развитие индивидуальных творческих и познавательных способностей учащихся;</w:t>
      </w:r>
    </w:p>
    <w:p w:rsidR="0010049F" w:rsidRPr="0010049F" w:rsidRDefault="0010049F" w:rsidP="00FB29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049F">
        <w:rPr>
          <w:rFonts w:ascii="Times New Roman" w:hAnsi="Times New Roman" w:cs="Times New Roman"/>
          <w:sz w:val="24"/>
          <w:szCs w:val="24"/>
        </w:rPr>
        <w:t>- качественная подготовка учащихся к сдаче ЕГЭ, ГИА;</w:t>
      </w:r>
    </w:p>
    <w:p w:rsidR="0010049F" w:rsidRPr="0010049F" w:rsidRDefault="0010049F" w:rsidP="00FB29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049F">
        <w:rPr>
          <w:rFonts w:ascii="Times New Roman" w:hAnsi="Times New Roman" w:cs="Times New Roman"/>
          <w:sz w:val="24"/>
          <w:szCs w:val="24"/>
        </w:rPr>
        <w:t>-повышение профессиональной компетентности преподавателей;</w:t>
      </w:r>
    </w:p>
    <w:p w:rsidR="0010049F" w:rsidRPr="0010049F" w:rsidRDefault="0010049F" w:rsidP="00FB29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049F">
        <w:rPr>
          <w:rFonts w:ascii="Times New Roman" w:hAnsi="Times New Roman" w:cs="Times New Roman"/>
          <w:sz w:val="24"/>
          <w:szCs w:val="24"/>
        </w:rPr>
        <w:t>-повышение активности участия гимназистов в научно-исследовательской деятельности и сотрудничество в рамках программы «ВУЗ-гимназия».</w:t>
      </w:r>
    </w:p>
    <w:p w:rsidR="0010049F" w:rsidRPr="0010049F" w:rsidRDefault="0010049F" w:rsidP="00FB29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049F">
        <w:rPr>
          <w:rFonts w:ascii="Times New Roman" w:hAnsi="Times New Roman" w:cs="Times New Roman"/>
          <w:sz w:val="24"/>
          <w:szCs w:val="24"/>
        </w:rPr>
        <w:t xml:space="preserve">      3-выполнение закона РФ «Об образовании»;</w:t>
      </w:r>
    </w:p>
    <w:p w:rsidR="0010049F" w:rsidRPr="0010049F" w:rsidRDefault="0010049F" w:rsidP="00FB29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049F">
        <w:rPr>
          <w:rFonts w:ascii="Times New Roman" w:hAnsi="Times New Roman" w:cs="Times New Roman"/>
          <w:sz w:val="24"/>
          <w:szCs w:val="24"/>
        </w:rPr>
        <w:t xml:space="preserve">      4-улучшение материально-технической базы;</w:t>
      </w:r>
    </w:p>
    <w:p w:rsidR="0010049F" w:rsidRPr="0010049F" w:rsidRDefault="0010049F" w:rsidP="00FB29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049F">
        <w:rPr>
          <w:rFonts w:ascii="Times New Roman" w:hAnsi="Times New Roman" w:cs="Times New Roman"/>
          <w:sz w:val="24"/>
          <w:szCs w:val="24"/>
        </w:rPr>
        <w:t xml:space="preserve">      5-сохранение и укрепление здоровья учащихся</w:t>
      </w:r>
    </w:p>
    <w:p w:rsidR="00061D08" w:rsidRDefault="00061D08" w:rsidP="00FB29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049F" w:rsidRPr="0010049F" w:rsidRDefault="0010049F" w:rsidP="00FB29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049F">
        <w:rPr>
          <w:rFonts w:ascii="Times New Roman" w:hAnsi="Times New Roman" w:cs="Times New Roman"/>
          <w:b/>
          <w:sz w:val="24"/>
          <w:szCs w:val="24"/>
        </w:rPr>
        <w:t>Учебная деятельность.</w:t>
      </w:r>
    </w:p>
    <w:p w:rsidR="0010049F" w:rsidRPr="0010049F" w:rsidRDefault="0010049F" w:rsidP="00FB29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049F">
        <w:rPr>
          <w:rFonts w:ascii="Times New Roman" w:hAnsi="Times New Roman" w:cs="Times New Roman"/>
          <w:sz w:val="24"/>
          <w:szCs w:val="24"/>
        </w:rPr>
        <w:t>Организация  процесса обучения в гимназии осуществляется по классам, группам и подгруппам;</w:t>
      </w:r>
    </w:p>
    <w:p w:rsidR="0010049F" w:rsidRPr="0010049F" w:rsidRDefault="0010049F" w:rsidP="00FB29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049F">
        <w:rPr>
          <w:rFonts w:ascii="Times New Roman" w:hAnsi="Times New Roman" w:cs="Times New Roman"/>
          <w:sz w:val="24"/>
          <w:szCs w:val="24"/>
        </w:rPr>
        <w:t>- процесс обучения ведется</w:t>
      </w:r>
      <w:r w:rsidR="00061D08">
        <w:rPr>
          <w:rFonts w:ascii="Times New Roman" w:hAnsi="Times New Roman" w:cs="Times New Roman"/>
          <w:sz w:val="24"/>
          <w:szCs w:val="24"/>
        </w:rPr>
        <w:t xml:space="preserve"> по классам : 1 </w:t>
      </w:r>
      <w:proofErr w:type="spellStart"/>
      <w:r w:rsidR="00061D08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="00061D08">
        <w:rPr>
          <w:rFonts w:ascii="Times New Roman" w:hAnsi="Times New Roman" w:cs="Times New Roman"/>
          <w:sz w:val="24"/>
          <w:szCs w:val="24"/>
        </w:rPr>
        <w:t>,б</w:t>
      </w:r>
      <w:proofErr w:type="spellEnd"/>
      <w:proofErr w:type="gramEnd"/>
      <w:r w:rsidR="00061D08">
        <w:rPr>
          <w:rFonts w:ascii="Times New Roman" w:hAnsi="Times New Roman" w:cs="Times New Roman"/>
          <w:sz w:val="24"/>
          <w:szCs w:val="24"/>
        </w:rPr>
        <w:t xml:space="preserve">, ; 2 </w:t>
      </w:r>
      <w:proofErr w:type="spellStart"/>
      <w:r w:rsidR="00061D08">
        <w:rPr>
          <w:rFonts w:ascii="Times New Roman" w:hAnsi="Times New Roman" w:cs="Times New Roman"/>
          <w:sz w:val="24"/>
          <w:szCs w:val="24"/>
        </w:rPr>
        <w:t>а,б,в</w:t>
      </w:r>
      <w:proofErr w:type="spellEnd"/>
      <w:r w:rsidR="00061D08">
        <w:rPr>
          <w:rFonts w:ascii="Times New Roman" w:hAnsi="Times New Roman" w:cs="Times New Roman"/>
          <w:sz w:val="24"/>
          <w:szCs w:val="24"/>
        </w:rPr>
        <w:t xml:space="preserve">; 3 </w:t>
      </w:r>
      <w:proofErr w:type="spellStart"/>
      <w:r w:rsidR="00061D08">
        <w:rPr>
          <w:rFonts w:ascii="Times New Roman" w:hAnsi="Times New Roman" w:cs="Times New Roman"/>
          <w:sz w:val="24"/>
          <w:szCs w:val="24"/>
        </w:rPr>
        <w:t>а,б</w:t>
      </w:r>
      <w:proofErr w:type="spellEnd"/>
      <w:r w:rsidR="00061D08">
        <w:rPr>
          <w:rFonts w:ascii="Times New Roman" w:hAnsi="Times New Roman" w:cs="Times New Roman"/>
          <w:sz w:val="24"/>
          <w:szCs w:val="24"/>
        </w:rPr>
        <w:t xml:space="preserve">,; 4 </w:t>
      </w:r>
      <w:proofErr w:type="spellStart"/>
      <w:r w:rsidR="00061D08">
        <w:rPr>
          <w:rFonts w:ascii="Times New Roman" w:hAnsi="Times New Roman" w:cs="Times New Roman"/>
          <w:sz w:val="24"/>
          <w:szCs w:val="24"/>
        </w:rPr>
        <w:t>а,б</w:t>
      </w:r>
      <w:proofErr w:type="spellEnd"/>
      <w:r w:rsidR="00061D08">
        <w:rPr>
          <w:rFonts w:ascii="Times New Roman" w:hAnsi="Times New Roman" w:cs="Times New Roman"/>
          <w:sz w:val="24"/>
          <w:szCs w:val="24"/>
        </w:rPr>
        <w:t>,</w:t>
      </w:r>
      <w:r w:rsidRPr="0010049F">
        <w:rPr>
          <w:rFonts w:ascii="Times New Roman" w:hAnsi="Times New Roman" w:cs="Times New Roman"/>
          <w:sz w:val="24"/>
          <w:szCs w:val="24"/>
        </w:rPr>
        <w:t xml:space="preserve">; 5 </w:t>
      </w:r>
      <w:proofErr w:type="spellStart"/>
      <w:r w:rsidRPr="0010049F">
        <w:rPr>
          <w:rFonts w:ascii="Times New Roman" w:hAnsi="Times New Roman" w:cs="Times New Roman"/>
          <w:sz w:val="24"/>
          <w:szCs w:val="24"/>
        </w:rPr>
        <w:t>а,б,в,</w:t>
      </w:r>
      <w:r w:rsidR="00650553">
        <w:rPr>
          <w:rFonts w:ascii="Times New Roman" w:hAnsi="Times New Roman" w:cs="Times New Roman"/>
          <w:sz w:val="24"/>
          <w:szCs w:val="24"/>
        </w:rPr>
        <w:t>г</w:t>
      </w:r>
      <w:proofErr w:type="spellEnd"/>
      <w:r w:rsidRPr="0010049F">
        <w:rPr>
          <w:rFonts w:ascii="Times New Roman" w:hAnsi="Times New Roman" w:cs="Times New Roman"/>
          <w:sz w:val="24"/>
          <w:szCs w:val="24"/>
        </w:rPr>
        <w:t xml:space="preserve">; 6 </w:t>
      </w:r>
      <w:proofErr w:type="spellStart"/>
      <w:r w:rsidRPr="0010049F">
        <w:rPr>
          <w:rFonts w:ascii="Times New Roman" w:hAnsi="Times New Roman" w:cs="Times New Roman"/>
          <w:sz w:val="24"/>
          <w:szCs w:val="24"/>
        </w:rPr>
        <w:t>а,б,в</w:t>
      </w:r>
      <w:proofErr w:type="spellEnd"/>
      <w:r w:rsidRPr="0010049F">
        <w:rPr>
          <w:rFonts w:ascii="Times New Roman" w:hAnsi="Times New Roman" w:cs="Times New Roman"/>
          <w:sz w:val="24"/>
          <w:szCs w:val="24"/>
        </w:rPr>
        <w:t xml:space="preserve">; 7 </w:t>
      </w:r>
      <w:proofErr w:type="spellStart"/>
      <w:r w:rsidRPr="0010049F">
        <w:rPr>
          <w:rFonts w:ascii="Times New Roman" w:hAnsi="Times New Roman" w:cs="Times New Roman"/>
          <w:sz w:val="24"/>
          <w:szCs w:val="24"/>
        </w:rPr>
        <w:t>а,б,в</w:t>
      </w:r>
      <w:proofErr w:type="spellEnd"/>
      <w:r w:rsidRPr="0010049F">
        <w:rPr>
          <w:rFonts w:ascii="Times New Roman" w:hAnsi="Times New Roman" w:cs="Times New Roman"/>
          <w:sz w:val="24"/>
          <w:szCs w:val="24"/>
        </w:rPr>
        <w:t xml:space="preserve">; 8 </w:t>
      </w:r>
      <w:proofErr w:type="spellStart"/>
      <w:r w:rsidRPr="0010049F">
        <w:rPr>
          <w:rFonts w:ascii="Times New Roman" w:hAnsi="Times New Roman" w:cs="Times New Roman"/>
          <w:sz w:val="24"/>
          <w:szCs w:val="24"/>
        </w:rPr>
        <w:t>а,б</w:t>
      </w:r>
      <w:r w:rsidR="00650553">
        <w:rPr>
          <w:rFonts w:ascii="Times New Roman" w:hAnsi="Times New Roman" w:cs="Times New Roman"/>
          <w:sz w:val="24"/>
          <w:szCs w:val="24"/>
        </w:rPr>
        <w:t>,в</w:t>
      </w:r>
      <w:proofErr w:type="spellEnd"/>
      <w:r w:rsidRPr="0010049F">
        <w:rPr>
          <w:rFonts w:ascii="Times New Roman" w:hAnsi="Times New Roman" w:cs="Times New Roman"/>
          <w:sz w:val="24"/>
          <w:szCs w:val="24"/>
        </w:rPr>
        <w:t>; 9а,б; 10а,б; 11</w:t>
      </w:r>
      <w:r w:rsidR="00E45A52">
        <w:rPr>
          <w:rFonts w:ascii="Times New Roman" w:hAnsi="Times New Roman" w:cs="Times New Roman"/>
          <w:sz w:val="24"/>
          <w:szCs w:val="24"/>
        </w:rPr>
        <w:t>а,б.</w:t>
      </w:r>
    </w:p>
    <w:p w:rsidR="0010049F" w:rsidRPr="0010049F" w:rsidRDefault="0010049F" w:rsidP="00FB29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049F">
        <w:rPr>
          <w:rFonts w:ascii="Times New Roman" w:hAnsi="Times New Roman" w:cs="Times New Roman"/>
          <w:sz w:val="24"/>
          <w:szCs w:val="24"/>
        </w:rPr>
        <w:t>- обучение иностранному языку, технологии, физической культуре (в 10-11 классах), КТНД (в 10-11 классах), информатике, производится по группам.</w:t>
      </w:r>
    </w:p>
    <w:p w:rsidR="0010049F" w:rsidRPr="0010049F" w:rsidRDefault="0010049F" w:rsidP="00FB29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049F">
        <w:rPr>
          <w:rFonts w:ascii="Times New Roman" w:hAnsi="Times New Roman" w:cs="Times New Roman"/>
          <w:sz w:val="24"/>
          <w:szCs w:val="24"/>
        </w:rPr>
        <w:t xml:space="preserve">        Классы в гимназии формируются равные по силам, однако при комплектовании учитываются  индивидуальные особенности эмоциональной сферы детей и их сочетаемость с личностными характеристиками  учителя.</w:t>
      </w:r>
    </w:p>
    <w:p w:rsidR="0010049F" w:rsidRPr="0010049F" w:rsidRDefault="0010049F" w:rsidP="00FB29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049F">
        <w:rPr>
          <w:rFonts w:ascii="Times New Roman" w:hAnsi="Times New Roman" w:cs="Times New Roman"/>
          <w:sz w:val="24"/>
          <w:szCs w:val="24"/>
        </w:rPr>
        <w:t>Систематически ведется работа по преемственности: между ДКОУ и гимназией, между начальной и средней школой.</w:t>
      </w:r>
    </w:p>
    <w:p w:rsidR="00217708" w:rsidRDefault="0010049F" w:rsidP="00FB29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049F">
        <w:rPr>
          <w:rFonts w:ascii="Times New Roman" w:hAnsi="Times New Roman" w:cs="Times New Roman"/>
          <w:sz w:val="24"/>
          <w:szCs w:val="24"/>
        </w:rPr>
        <w:t xml:space="preserve"> В рамках преемственности между ДКОУ и гимназией  регулярно проводятся совместные родительские собрания, заседания  методического объединения учителей начальной школы  </w:t>
      </w:r>
      <w:r w:rsidRPr="0010049F">
        <w:rPr>
          <w:rFonts w:ascii="Times New Roman" w:hAnsi="Times New Roman" w:cs="Times New Roman"/>
          <w:sz w:val="24"/>
          <w:szCs w:val="24"/>
        </w:rPr>
        <w:lastRenderedPageBreak/>
        <w:t>и воспитателей, открытые уроки и занятия, которые способствуют обмену опытом и развивают сотрудничество</w:t>
      </w:r>
      <w:r w:rsidR="00217708">
        <w:rPr>
          <w:rFonts w:ascii="Times New Roman" w:hAnsi="Times New Roman" w:cs="Times New Roman"/>
          <w:sz w:val="24"/>
          <w:szCs w:val="24"/>
        </w:rPr>
        <w:t>.</w:t>
      </w:r>
    </w:p>
    <w:p w:rsidR="009B7917" w:rsidRDefault="0010049F" w:rsidP="00FB29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29A7">
        <w:rPr>
          <w:rFonts w:ascii="Times New Roman" w:hAnsi="Times New Roman" w:cs="Times New Roman"/>
          <w:sz w:val="24"/>
          <w:szCs w:val="24"/>
        </w:rPr>
        <w:t>В  201</w:t>
      </w:r>
      <w:r w:rsidR="00742203" w:rsidRPr="00FB29A7">
        <w:rPr>
          <w:rFonts w:ascii="Times New Roman" w:hAnsi="Times New Roman" w:cs="Times New Roman"/>
          <w:sz w:val="24"/>
          <w:szCs w:val="24"/>
        </w:rPr>
        <w:t>3</w:t>
      </w:r>
      <w:r w:rsidRPr="00FB29A7">
        <w:rPr>
          <w:rFonts w:ascii="Times New Roman" w:hAnsi="Times New Roman" w:cs="Times New Roman"/>
          <w:sz w:val="24"/>
          <w:szCs w:val="24"/>
        </w:rPr>
        <w:t>-201</w:t>
      </w:r>
      <w:r w:rsidR="00742203" w:rsidRPr="00FB29A7">
        <w:rPr>
          <w:rFonts w:ascii="Times New Roman" w:hAnsi="Times New Roman" w:cs="Times New Roman"/>
          <w:sz w:val="24"/>
          <w:szCs w:val="24"/>
        </w:rPr>
        <w:t>4</w:t>
      </w:r>
      <w:r w:rsidRPr="00FB29A7">
        <w:rPr>
          <w:rFonts w:ascii="Times New Roman" w:hAnsi="Times New Roman" w:cs="Times New Roman"/>
          <w:sz w:val="24"/>
          <w:szCs w:val="24"/>
        </w:rPr>
        <w:t xml:space="preserve"> учебном году   проведен семинар в рамках сотрудничества по теме: «Организация и содержание обучения в первом классе в условиях  перехода  на ФГОС»</w:t>
      </w:r>
    </w:p>
    <w:p w:rsidR="009B7917" w:rsidRDefault="009B7917" w:rsidP="00FB29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10049F" w:rsidRPr="00FB29A7">
        <w:rPr>
          <w:rFonts w:ascii="Times New Roman" w:hAnsi="Times New Roman" w:cs="Times New Roman"/>
          <w:sz w:val="24"/>
          <w:szCs w:val="24"/>
        </w:rPr>
        <w:t>Клюс</w:t>
      </w:r>
      <w:proofErr w:type="spellEnd"/>
      <w:r w:rsidR="0010049F" w:rsidRPr="00FB29A7">
        <w:rPr>
          <w:rFonts w:ascii="Times New Roman" w:hAnsi="Times New Roman" w:cs="Times New Roman"/>
          <w:sz w:val="24"/>
          <w:szCs w:val="24"/>
        </w:rPr>
        <w:t xml:space="preserve"> Н.В.- заместитель директора по УВР НШ), в процессе которого были проведены открытые уроки для воспитателей ДКОУ РД г. Кизляра учителями 1-х классов </w:t>
      </w:r>
    </w:p>
    <w:p w:rsidR="0010049F" w:rsidRPr="0010049F" w:rsidRDefault="00742203" w:rsidP="009B79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29A7">
        <w:rPr>
          <w:rFonts w:ascii="Times New Roman" w:hAnsi="Times New Roman" w:cs="Times New Roman"/>
          <w:sz w:val="24"/>
          <w:szCs w:val="24"/>
        </w:rPr>
        <w:t>Нероновой А.А.</w:t>
      </w:r>
      <w:r w:rsidR="0010049F" w:rsidRPr="00FB29A7">
        <w:rPr>
          <w:rFonts w:ascii="Times New Roman" w:hAnsi="Times New Roman" w:cs="Times New Roman"/>
          <w:sz w:val="24"/>
          <w:szCs w:val="24"/>
        </w:rPr>
        <w:t xml:space="preserve"> по теме «</w:t>
      </w:r>
      <w:r w:rsidR="00127514">
        <w:rPr>
          <w:rFonts w:ascii="Times New Roman" w:hAnsi="Times New Roman" w:cs="Times New Roman"/>
          <w:sz w:val="24"/>
          <w:szCs w:val="24"/>
        </w:rPr>
        <w:t>Сложени</w:t>
      </w:r>
      <w:r w:rsidR="00FB29A7" w:rsidRPr="00FB29A7">
        <w:rPr>
          <w:rFonts w:ascii="Times New Roman" w:hAnsi="Times New Roman" w:cs="Times New Roman"/>
          <w:sz w:val="24"/>
          <w:szCs w:val="24"/>
        </w:rPr>
        <w:t xml:space="preserve">е и </w:t>
      </w:r>
      <w:r w:rsidR="00322429">
        <w:rPr>
          <w:rFonts w:ascii="Times New Roman" w:hAnsi="Times New Roman" w:cs="Times New Roman"/>
          <w:sz w:val="24"/>
          <w:szCs w:val="24"/>
        </w:rPr>
        <w:t>вычитани</w:t>
      </w:r>
      <w:r w:rsidR="00FB29A7" w:rsidRPr="00FB29A7">
        <w:rPr>
          <w:rFonts w:ascii="Times New Roman" w:hAnsi="Times New Roman" w:cs="Times New Roman"/>
          <w:sz w:val="24"/>
          <w:szCs w:val="24"/>
        </w:rPr>
        <w:t>е в пределах десяти</w:t>
      </w:r>
      <w:r w:rsidR="0010049F" w:rsidRPr="00FB29A7">
        <w:rPr>
          <w:rFonts w:ascii="Times New Roman" w:hAnsi="Times New Roman" w:cs="Times New Roman"/>
          <w:sz w:val="24"/>
          <w:szCs w:val="24"/>
        </w:rPr>
        <w:t>» (</w:t>
      </w:r>
      <w:r w:rsidR="003A273C">
        <w:rPr>
          <w:rFonts w:ascii="Times New Roman" w:hAnsi="Times New Roman" w:cs="Times New Roman"/>
          <w:sz w:val="24"/>
          <w:szCs w:val="24"/>
        </w:rPr>
        <w:t>математи</w:t>
      </w:r>
      <w:r w:rsidR="00FB29A7" w:rsidRPr="00FB29A7">
        <w:rPr>
          <w:rFonts w:ascii="Times New Roman" w:hAnsi="Times New Roman" w:cs="Times New Roman"/>
          <w:sz w:val="24"/>
          <w:szCs w:val="24"/>
        </w:rPr>
        <w:t>ка</w:t>
      </w:r>
      <w:r w:rsidR="0010049F" w:rsidRPr="00FB29A7">
        <w:rPr>
          <w:rFonts w:ascii="Times New Roman" w:hAnsi="Times New Roman" w:cs="Times New Roman"/>
          <w:sz w:val="24"/>
          <w:szCs w:val="24"/>
        </w:rPr>
        <w:t xml:space="preserve">), </w:t>
      </w:r>
      <w:r w:rsidRPr="00FB29A7">
        <w:rPr>
          <w:rFonts w:ascii="Times New Roman" w:hAnsi="Times New Roman" w:cs="Times New Roman"/>
          <w:sz w:val="24"/>
          <w:szCs w:val="24"/>
        </w:rPr>
        <w:t xml:space="preserve">Тарасовой К.Н. </w:t>
      </w:r>
      <w:r w:rsidR="00FB29A7" w:rsidRPr="00FB29A7">
        <w:rPr>
          <w:rFonts w:ascii="Times New Roman" w:hAnsi="Times New Roman" w:cs="Times New Roman"/>
          <w:sz w:val="24"/>
          <w:szCs w:val="24"/>
        </w:rPr>
        <w:t>по</w:t>
      </w:r>
      <w:r w:rsidR="00322429">
        <w:rPr>
          <w:rFonts w:ascii="Times New Roman" w:hAnsi="Times New Roman" w:cs="Times New Roman"/>
          <w:sz w:val="24"/>
          <w:szCs w:val="24"/>
        </w:rPr>
        <w:t xml:space="preserve"> теме </w:t>
      </w:r>
      <w:r w:rsidR="0010049F" w:rsidRPr="00FB29A7">
        <w:rPr>
          <w:rFonts w:ascii="Times New Roman" w:hAnsi="Times New Roman" w:cs="Times New Roman"/>
          <w:sz w:val="24"/>
          <w:szCs w:val="24"/>
        </w:rPr>
        <w:t>«</w:t>
      </w:r>
      <w:r w:rsidR="00FB29A7" w:rsidRPr="00FB29A7">
        <w:rPr>
          <w:rFonts w:ascii="Times New Roman" w:hAnsi="Times New Roman" w:cs="Times New Roman"/>
          <w:sz w:val="24"/>
          <w:szCs w:val="24"/>
        </w:rPr>
        <w:t>Виды транспорта</w:t>
      </w:r>
      <w:r w:rsidR="00322429">
        <w:rPr>
          <w:rFonts w:ascii="Times New Roman" w:hAnsi="Times New Roman" w:cs="Times New Roman"/>
          <w:sz w:val="24"/>
          <w:szCs w:val="24"/>
        </w:rPr>
        <w:t>» (</w:t>
      </w:r>
      <w:r w:rsidR="00322429" w:rsidRPr="00FB29A7">
        <w:rPr>
          <w:rFonts w:ascii="Times New Roman" w:hAnsi="Times New Roman" w:cs="Times New Roman"/>
          <w:sz w:val="24"/>
          <w:szCs w:val="24"/>
        </w:rPr>
        <w:t>литературно</w:t>
      </w:r>
      <w:r w:rsidR="00322429">
        <w:rPr>
          <w:rFonts w:ascii="Times New Roman" w:hAnsi="Times New Roman" w:cs="Times New Roman"/>
          <w:sz w:val="24"/>
          <w:szCs w:val="24"/>
        </w:rPr>
        <w:t xml:space="preserve">е </w:t>
      </w:r>
      <w:r w:rsidR="00322429" w:rsidRPr="00FB29A7">
        <w:rPr>
          <w:rFonts w:ascii="Times New Roman" w:hAnsi="Times New Roman" w:cs="Times New Roman"/>
          <w:sz w:val="24"/>
          <w:szCs w:val="24"/>
        </w:rPr>
        <w:t>чтени</w:t>
      </w:r>
      <w:r w:rsidR="00322429">
        <w:rPr>
          <w:rFonts w:ascii="Times New Roman" w:hAnsi="Times New Roman" w:cs="Times New Roman"/>
          <w:sz w:val="24"/>
          <w:szCs w:val="24"/>
        </w:rPr>
        <w:t xml:space="preserve">е). </w:t>
      </w:r>
      <w:r w:rsidR="00FB29A7" w:rsidRPr="00FB29A7">
        <w:rPr>
          <w:rFonts w:ascii="Times New Roman" w:hAnsi="Times New Roman" w:cs="Times New Roman"/>
          <w:sz w:val="24"/>
          <w:szCs w:val="24"/>
        </w:rPr>
        <w:tab/>
      </w:r>
    </w:p>
    <w:p w:rsidR="0010049F" w:rsidRDefault="0010049F" w:rsidP="00FB29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049F">
        <w:rPr>
          <w:rFonts w:ascii="Times New Roman" w:hAnsi="Times New Roman" w:cs="Times New Roman"/>
          <w:b/>
          <w:sz w:val="24"/>
          <w:szCs w:val="24"/>
        </w:rPr>
        <w:t>Методическая работа</w:t>
      </w:r>
      <w:r w:rsidR="0094074C">
        <w:rPr>
          <w:rFonts w:ascii="Times New Roman" w:hAnsi="Times New Roman" w:cs="Times New Roman"/>
          <w:b/>
          <w:sz w:val="24"/>
          <w:szCs w:val="24"/>
        </w:rPr>
        <w:t>.</w:t>
      </w:r>
    </w:p>
    <w:p w:rsidR="00945AB9" w:rsidRPr="00FB29A7" w:rsidRDefault="00945AB9" w:rsidP="00FB29A7">
      <w:pPr>
        <w:pStyle w:val="a3"/>
        <w:spacing w:before="0" w:beforeAutospacing="0" w:after="0" w:line="276" w:lineRule="auto"/>
      </w:pPr>
      <w:r w:rsidRPr="00FB29A7">
        <w:t>Важную роль в работе научно-методической службы  гимназии играет методический кабинет, цель которого состоит в оказании методической и практической помощи педагогу. Для эффективной работы учитель может найти для себя следующую информацию:</w:t>
      </w:r>
    </w:p>
    <w:p w:rsidR="00945AB9" w:rsidRPr="00FB29A7" w:rsidRDefault="0081161F" w:rsidP="00FB29A7">
      <w:pPr>
        <w:pStyle w:val="a3"/>
        <w:spacing w:before="0" w:beforeAutospacing="0" w:after="0" w:line="276" w:lineRule="auto"/>
      </w:pPr>
      <w:r>
        <w:t>1. В помощь руководителю ШМО. (</w:t>
      </w:r>
      <w:r w:rsidR="00945AB9" w:rsidRPr="00FB29A7">
        <w:t xml:space="preserve">Чернова Е. М., </w:t>
      </w:r>
      <w:proofErr w:type="spellStart"/>
      <w:r w:rsidR="00945AB9" w:rsidRPr="00FB29A7">
        <w:t>Клюс</w:t>
      </w:r>
      <w:proofErr w:type="spellEnd"/>
      <w:r w:rsidR="00945AB9" w:rsidRPr="00FB29A7">
        <w:t xml:space="preserve"> Н.В., </w:t>
      </w:r>
      <w:proofErr w:type="spellStart"/>
      <w:r w:rsidR="00945AB9" w:rsidRPr="00FB29A7">
        <w:t>Яловенко</w:t>
      </w:r>
      <w:proofErr w:type="spellEnd"/>
      <w:r w:rsidR="00945AB9" w:rsidRPr="00FB29A7">
        <w:t xml:space="preserve"> Н.Г.)</w:t>
      </w:r>
    </w:p>
    <w:p w:rsidR="00945AB9" w:rsidRPr="00FB29A7" w:rsidRDefault="00945AB9" w:rsidP="00FB29A7">
      <w:pPr>
        <w:pStyle w:val="a3"/>
        <w:spacing w:before="0" w:beforeAutospacing="0" w:after="0" w:line="276" w:lineRule="auto"/>
      </w:pPr>
      <w:r w:rsidRPr="00FB29A7">
        <w:t>2. В помощь аттестуемому педагогу.</w:t>
      </w:r>
      <w:r w:rsidR="0081161F">
        <w:t xml:space="preserve"> (</w:t>
      </w:r>
      <w:r w:rsidRPr="00FB29A7">
        <w:t>Яловенко Н.Г.)</w:t>
      </w:r>
    </w:p>
    <w:p w:rsidR="00945AB9" w:rsidRPr="00FB29A7" w:rsidRDefault="00945AB9" w:rsidP="00FB29A7">
      <w:pPr>
        <w:pStyle w:val="a3"/>
        <w:spacing w:before="0" w:beforeAutospacing="0" w:after="0" w:line="276" w:lineRule="auto"/>
      </w:pPr>
      <w:r w:rsidRPr="00FB29A7">
        <w:t>3. Методические материалы по разработке рабочих программ</w:t>
      </w:r>
      <w:proofErr w:type="gramStart"/>
      <w:r w:rsidRPr="00FB29A7">
        <w:t>.(</w:t>
      </w:r>
      <w:proofErr w:type="gramEnd"/>
      <w:r w:rsidRPr="00FB29A7">
        <w:t xml:space="preserve"> Яловенко Н.Г., Чернова Е.М., </w:t>
      </w:r>
      <w:proofErr w:type="spellStart"/>
      <w:r w:rsidRPr="00FB29A7">
        <w:t>Клюс</w:t>
      </w:r>
      <w:proofErr w:type="spellEnd"/>
      <w:r w:rsidRPr="00FB29A7">
        <w:t xml:space="preserve"> Н.В.)</w:t>
      </w:r>
    </w:p>
    <w:p w:rsidR="00945AB9" w:rsidRPr="00FB29A7" w:rsidRDefault="00945AB9" w:rsidP="00FB29A7">
      <w:pPr>
        <w:pStyle w:val="a3"/>
        <w:spacing w:before="0" w:beforeAutospacing="0" w:after="0" w:line="276" w:lineRule="auto"/>
      </w:pPr>
      <w:r w:rsidRPr="00FB29A7">
        <w:t>4. Разработчику элективных курсов</w:t>
      </w:r>
      <w:proofErr w:type="gramStart"/>
      <w:r w:rsidRPr="00FB29A7">
        <w:t>.(</w:t>
      </w:r>
      <w:proofErr w:type="gramEnd"/>
      <w:r w:rsidRPr="00FB29A7">
        <w:t xml:space="preserve"> Яловенко Н.Г.)</w:t>
      </w:r>
    </w:p>
    <w:p w:rsidR="00945AB9" w:rsidRPr="00FB29A7" w:rsidRDefault="00945AB9" w:rsidP="00FB29A7">
      <w:pPr>
        <w:pStyle w:val="a3"/>
        <w:spacing w:before="0" w:beforeAutospacing="0" w:after="0" w:line="276" w:lineRule="auto"/>
      </w:pPr>
      <w:r w:rsidRPr="00FB29A7">
        <w:t>7.Нормативно-правовые и методические материалы по внедрению федерального компонента государственного образовательного стандарта нового поколения</w:t>
      </w:r>
      <w:proofErr w:type="gramStart"/>
      <w:r w:rsidRPr="00FB29A7">
        <w:t>.(</w:t>
      </w:r>
      <w:proofErr w:type="spellStart"/>
      <w:proofErr w:type="gramEnd"/>
      <w:r w:rsidRPr="00FB29A7">
        <w:t>Клюс</w:t>
      </w:r>
      <w:proofErr w:type="spellEnd"/>
      <w:r w:rsidRPr="00FB29A7">
        <w:t xml:space="preserve"> Н.В.)</w:t>
      </w:r>
    </w:p>
    <w:p w:rsidR="00945AB9" w:rsidRPr="00FB29A7" w:rsidRDefault="00945AB9" w:rsidP="00FB29A7">
      <w:pPr>
        <w:pStyle w:val="a3"/>
        <w:spacing w:before="0" w:beforeAutospacing="0" w:after="0" w:line="276" w:lineRule="auto"/>
      </w:pPr>
      <w:r w:rsidRPr="00FB29A7">
        <w:t>8. Методические материалы по применению информационных технологий.</w:t>
      </w:r>
    </w:p>
    <w:p w:rsidR="00945AB9" w:rsidRPr="00FB29A7" w:rsidRDefault="00945AB9" w:rsidP="00FB29A7">
      <w:pPr>
        <w:pStyle w:val="a3"/>
        <w:spacing w:before="0" w:beforeAutospacing="0" w:after="0" w:line="276" w:lineRule="auto"/>
      </w:pPr>
      <w:r w:rsidRPr="00FB29A7">
        <w:t xml:space="preserve">( </w:t>
      </w:r>
      <w:proofErr w:type="spellStart"/>
      <w:r w:rsidRPr="00FB29A7">
        <w:t>Казиева</w:t>
      </w:r>
      <w:proofErr w:type="spellEnd"/>
      <w:r w:rsidRPr="00FB29A7">
        <w:t xml:space="preserve"> Э.Г.)</w:t>
      </w:r>
    </w:p>
    <w:p w:rsidR="00945AB9" w:rsidRPr="00FB29A7" w:rsidRDefault="00945AB9" w:rsidP="00FB29A7">
      <w:pPr>
        <w:pStyle w:val="a3"/>
        <w:spacing w:before="0" w:beforeAutospacing="0" w:after="0" w:line="276" w:lineRule="auto"/>
      </w:pPr>
      <w:r w:rsidRPr="00FB29A7">
        <w:t xml:space="preserve">9. Методические материалы по технологии формирования папки личных достижений учащихся - “портфолио”. ( </w:t>
      </w:r>
      <w:proofErr w:type="spellStart"/>
      <w:r w:rsidRPr="00FB29A7">
        <w:t>Яловенко</w:t>
      </w:r>
      <w:proofErr w:type="spellEnd"/>
      <w:r w:rsidRPr="00FB29A7">
        <w:t xml:space="preserve"> Н.Г., </w:t>
      </w:r>
      <w:proofErr w:type="spellStart"/>
      <w:r w:rsidRPr="00FB29A7">
        <w:t>Клюс</w:t>
      </w:r>
      <w:proofErr w:type="spellEnd"/>
      <w:r w:rsidRPr="00FB29A7">
        <w:t xml:space="preserve"> Н.В.)</w:t>
      </w:r>
    </w:p>
    <w:p w:rsidR="00945AB9" w:rsidRPr="00FB29A7" w:rsidRDefault="00945AB9" w:rsidP="00FB29A7">
      <w:pPr>
        <w:pStyle w:val="a3"/>
        <w:spacing w:before="0" w:beforeAutospacing="0" w:after="0" w:line="276" w:lineRule="auto"/>
      </w:pPr>
      <w:r w:rsidRPr="00FB29A7">
        <w:t>10. Методические материалы по технологии формирования Портфолио учителя.</w:t>
      </w:r>
    </w:p>
    <w:p w:rsidR="00945AB9" w:rsidRPr="00FB29A7" w:rsidRDefault="00945AB9" w:rsidP="00FB29A7">
      <w:pPr>
        <w:pStyle w:val="a3"/>
        <w:spacing w:before="0" w:beforeAutospacing="0" w:after="0" w:line="276" w:lineRule="auto"/>
      </w:pPr>
      <w:r w:rsidRPr="00FB29A7">
        <w:t xml:space="preserve">( </w:t>
      </w:r>
      <w:proofErr w:type="spellStart"/>
      <w:r w:rsidRPr="00FB29A7">
        <w:t>Яловенко</w:t>
      </w:r>
      <w:proofErr w:type="spellEnd"/>
      <w:r w:rsidRPr="00FB29A7">
        <w:t xml:space="preserve"> Н.Г., </w:t>
      </w:r>
      <w:proofErr w:type="spellStart"/>
      <w:r w:rsidRPr="00FB29A7">
        <w:t>Клюс</w:t>
      </w:r>
      <w:proofErr w:type="spellEnd"/>
      <w:r w:rsidRPr="00FB29A7">
        <w:t xml:space="preserve"> Н.В.)</w:t>
      </w:r>
    </w:p>
    <w:p w:rsidR="00945AB9" w:rsidRPr="00FB29A7" w:rsidRDefault="00945AB9" w:rsidP="00FB29A7">
      <w:pPr>
        <w:pStyle w:val="a3"/>
        <w:spacing w:before="0" w:beforeAutospacing="0" w:after="0" w:line="276" w:lineRule="auto"/>
      </w:pPr>
      <w:r w:rsidRPr="00FB29A7">
        <w:t>11. Методические материалы по мониторингу и диагностике</w:t>
      </w:r>
      <w:proofErr w:type="gramStart"/>
      <w:r w:rsidRPr="00FB29A7">
        <w:t>.(</w:t>
      </w:r>
      <w:proofErr w:type="gramEnd"/>
      <w:r w:rsidRPr="00FB29A7">
        <w:t xml:space="preserve"> Чернова Е.М.)</w:t>
      </w:r>
    </w:p>
    <w:p w:rsidR="00945AB9" w:rsidRPr="00FB29A7" w:rsidRDefault="00945AB9" w:rsidP="00FB29A7">
      <w:pPr>
        <w:pStyle w:val="a3"/>
        <w:spacing w:before="0" w:beforeAutospacing="0" w:after="0" w:line="276" w:lineRule="auto"/>
      </w:pPr>
      <w:r w:rsidRPr="00FB29A7">
        <w:t xml:space="preserve">12. Методические материалы по </w:t>
      </w:r>
      <w:proofErr w:type="spellStart"/>
      <w:r w:rsidRPr="00FB29A7">
        <w:t>здоровьесберегающим</w:t>
      </w:r>
      <w:proofErr w:type="spellEnd"/>
      <w:r w:rsidRPr="00FB29A7">
        <w:t xml:space="preserve"> технологиям</w:t>
      </w:r>
      <w:proofErr w:type="gramStart"/>
      <w:r w:rsidRPr="00FB29A7">
        <w:t>.(</w:t>
      </w:r>
      <w:proofErr w:type="spellStart"/>
      <w:proofErr w:type="gramEnd"/>
      <w:r w:rsidRPr="00FB29A7">
        <w:t>Клюс</w:t>
      </w:r>
      <w:proofErr w:type="spellEnd"/>
      <w:r w:rsidRPr="00FB29A7">
        <w:t xml:space="preserve"> Н.В., Марченко Т.С.)</w:t>
      </w:r>
    </w:p>
    <w:p w:rsidR="00945AB9" w:rsidRPr="00FB29A7" w:rsidRDefault="00945AB9" w:rsidP="00FB29A7">
      <w:pPr>
        <w:pStyle w:val="a3"/>
        <w:spacing w:before="0" w:beforeAutospacing="0" w:after="0" w:line="276" w:lineRule="auto"/>
      </w:pPr>
      <w:r w:rsidRPr="00FB29A7">
        <w:t>13. Методические материалы по инновационной деятельности. ( Чернова Е.М., Яловенко Н.Г.)</w:t>
      </w:r>
    </w:p>
    <w:p w:rsidR="00945AB9" w:rsidRPr="00FB29A7" w:rsidRDefault="00945AB9" w:rsidP="00FB29A7">
      <w:pPr>
        <w:pStyle w:val="a3"/>
        <w:spacing w:before="0" w:beforeAutospacing="0" w:after="0" w:line="276" w:lineRule="auto"/>
      </w:pPr>
      <w:r w:rsidRPr="00FB29A7">
        <w:t>14. Методические материалы исследовательской деятельности учащихся, по оформлению научно- исследовательских работ учащихся</w:t>
      </w:r>
      <w:proofErr w:type="gramStart"/>
      <w:r w:rsidRPr="00FB29A7">
        <w:t>.(</w:t>
      </w:r>
      <w:proofErr w:type="gramEnd"/>
      <w:r w:rsidRPr="00FB29A7">
        <w:t xml:space="preserve"> Яловенко Н.Г.)</w:t>
      </w:r>
    </w:p>
    <w:p w:rsidR="0094074C" w:rsidRPr="00FB29A7" w:rsidRDefault="00945AB9" w:rsidP="00FB29A7">
      <w:pPr>
        <w:pStyle w:val="a3"/>
        <w:spacing w:before="0" w:beforeAutospacing="0" w:after="0" w:line="276" w:lineRule="auto"/>
      </w:pPr>
      <w:r w:rsidRPr="00FB29A7">
        <w:t xml:space="preserve">  Методическая литература активно используются педагогами при проведении работы над темой самообразования, в период самоанализа деятельности. При подготовке выступлений на заседаниях ШМО, ГМО,НМС, при подготовке к открытым урокам.</w:t>
      </w:r>
    </w:p>
    <w:p w:rsidR="0010049F" w:rsidRPr="00FB29A7" w:rsidRDefault="0010049F" w:rsidP="00FB29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29A7">
        <w:rPr>
          <w:rFonts w:ascii="Times New Roman" w:hAnsi="Times New Roman" w:cs="Times New Roman"/>
          <w:sz w:val="24"/>
          <w:szCs w:val="24"/>
        </w:rPr>
        <w:t xml:space="preserve">В гимназии учителя  работают   в методических объединениях. Всего МО в гимназии 7 и каждое работает над своей  методической темой, которая перекликается с </w:t>
      </w:r>
      <w:proofErr w:type="spellStart"/>
      <w:r w:rsidRPr="00FB29A7">
        <w:rPr>
          <w:rFonts w:ascii="Times New Roman" w:hAnsi="Times New Roman" w:cs="Times New Roman"/>
          <w:sz w:val="24"/>
          <w:szCs w:val="24"/>
        </w:rPr>
        <w:t>общегимназической</w:t>
      </w:r>
      <w:proofErr w:type="spellEnd"/>
      <w:r w:rsidRPr="00FB29A7">
        <w:rPr>
          <w:rFonts w:ascii="Times New Roman" w:hAnsi="Times New Roman" w:cs="Times New Roman"/>
          <w:sz w:val="24"/>
          <w:szCs w:val="24"/>
        </w:rPr>
        <w:t xml:space="preserve">: «Использование ИКТ в </w:t>
      </w:r>
      <w:proofErr w:type="gramStart"/>
      <w:r w:rsidRPr="00FB29A7">
        <w:rPr>
          <w:rFonts w:ascii="Times New Roman" w:hAnsi="Times New Roman" w:cs="Times New Roman"/>
          <w:sz w:val="24"/>
          <w:szCs w:val="24"/>
        </w:rPr>
        <w:t>учебно- воспитательном</w:t>
      </w:r>
      <w:proofErr w:type="gramEnd"/>
      <w:r w:rsidRPr="00FB29A7">
        <w:rPr>
          <w:rFonts w:ascii="Times New Roman" w:hAnsi="Times New Roman" w:cs="Times New Roman"/>
          <w:sz w:val="24"/>
          <w:szCs w:val="24"/>
        </w:rPr>
        <w:t xml:space="preserve"> процессе для повышения качества о</w:t>
      </w:r>
      <w:r w:rsidR="008B4AEC" w:rsidRPr="00FB29A7">
        <w:rPr>
          <w:rFonts w:ascii="Times New Roman" w:hAnsi="Times New Roman" w:cs="Times New Roman"/>
          <w:sz w:val="24"/>
          <w:szCs w:val="24"/>
        </w:rPr>
        <w:t>бразования в современной школе»</w:t>
      </w:r>
      <w:r w:rsidRPr="00FB29A7">
        <w:rPr>
          <w:rFonts w:ascii="Times New Roman" w:hAnsi="Times New Roman" w:cs="Times New Roman"/>
          <w:sz w:val="24"/>
          <w:szCs w:val="24"/>
        </w:rPr>
        <w:t xml:space="preserve">. Возглавляют методические объединения опытные руководители:  </w:t>
      </w:r>
      <w:proofErr w:type="spellStart"/>
      <w:r w:rsidRPr="00FB29A7">
        <w:rPr>
          <w:rFonts w:ascii="Times New Roman" w:hAnsi="Times New Roman" w:cs="Times New Roman"/>
          <w:sz w:val="24"/>
          <w:szCs w:val="24"/>
        </w:rPr>
        <w:t>Бакеренко</w:t>
      </w:r>
      <w:proofErr w:type="spellEnd"/>
      <w:r w:rsidRPr="00FB29A7">
        <w:rPr>
          <w:rFonts w:ascii="Times New Roman" w:hAnsi="Times New Roman" w:cs="Times New Roman"/>
          <w:sz w:val="24"/>
          <w:szCs w:val="24"/>
        </w:rPr>
        <w:t xml:space="preserve"> О. С., </w:t>
      </w:r>
      <w:proofErr w:type="spellStart"/>
      <w:r w:rsidRPr="00FB29A7">
        <w:rPr>
          <w:rFonts w:ascii="Times New Roman" w:hAnsi="Times New Roman" w:cs="Times New Roman"/>
          <w:sz w:val="24"/>
          <w:szCs w:val="24"/>
        </w:rPr>
        <w:t>Омарова</w:t>
      </w:r>
      <w:proofErr w:type="spellEnd"/>
      <w:r w:rsidRPr="00FB29A7">
        <w:rPr>
          <w:rFonts w:ascii="Times New Roman" w:hAnsi="Times New Roman" w:cs="Times New Roman"/>
          <w:sz w:val="24"/>
          <w:szCs w:val="24"/>
        </w:rPr>
        <w:t xml:space="preserve"> Е.И., </w:t>
      </w:r>
      <w:proofErr w:type="spellStart"/>
      <w:r w:rsidRPr="00FB29A7">
        <w:rPr>
          <w:rFonts w:ascii="Times New Roman" w:hAnsi="Times New Roman" w:cs="Times New Roman"/>
          <w:sz w:val="24"/>
          <w:szCs w:val="24"/>
        </w:rPr>
        <w:t>Аманакаева</w:t>
      </w:r>
      <w:proofErr w:type="spellEnd"/>
      <w:r w:rsidRPr="00FB29A7">
        <w:rPr>
          <w:rFonts w:ascii="Times New Roman" w:hAnsi="Times New Roman" w:cs="Times New Roman"/>
          <w:sz w:val="24"/>
          <w:szCs w:val="24"/>
        </w:rPr>
        <w:t xml:space="preserve"> У.С., Махмудова А.Ж., Магомедова Т.А., </w:t>
      </w:r>
      <w:proofErr w:type="spellStart"/>
      <w:r w:rsidRPr="00FB29A7">
        <w:rPr>
          <w:rFonts w:ascii="Times New Roman" w:hAnsi="Times New Roman" w:cs="Times New Roman"/>
          <w:sz w:val="24"/>
          <w:szCs w:val="24"/>
        </w:rPr>
        <w:t>Буровицкая</w:t>
      </w:r>
      <w:proofErr w:type="spellEnd"/>
      <w:r w:rsidRPr="00FB29A7">
        <w:rPr>
          <w:rFonts w:ascii="Times New Roman" w:hAnsi="Times New Roman" w:cs="Times New Roman"/>
          <w:sz w:val="24"/>
          <w:szCs w:val="24"/>
        </w:rPr>
        <w:t xml:space="preserve"> Л.В., Гаджиева Б.Д.</w:t>
      </w:r>
    </w:p>
    <w:p w:rsidR="00A00BE5" w:rsidRDefault="0010049F" w:rsidP="00FB29A7">
      <w:pPr>
        <w:shd w:val="clear" w:color="auto" w:fill="FFFFFF"/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B29A7">
        <w:rPr>
          <w:rFonts w:ascii="Times New Roman" w:hAnsi="Times New Roman" w:cs="Times New Roman"/>
          <w:sz w:val="24"/>
          <w:szCs w:val="24"/>
        </w:rPr>
        <w:t>В 201</w:t>
      </w:r>
      <w:r w:rsidR="008B4AEC" w:rsidRPr="00FB29A7">
        <w:rPr>
          <w:rFonts w:ascii="Times New Roman" w:hAnsi="Times New Roman" w:cs="Times New Roman"/>
          <w:sz w:val="24"/>
          <w:szCs w:val="24"/>
        </w:rPr>
        <w:t xml:space="preserve">3- 2014 </w:t>
      </w:r>
      <w:r w:rsidRPr="00FB29A7">
        <w:rPr>
          <w:rFonts w:ascii="Times New Roman" w:hAnsi="Times New Roman" w:cs="Times New Roman"/>
          <w:sz w:val="24"/>
          <w:szCs w:val="24"/>
        </w:rPr>
        <w:t xml:space="preserve"> учебном году ШМО учителей МИФ продолжило работу над темой «Активизация учебно-познавательной деятельности как фактор развития творческих способностей учащихся с помощью современных образовательных технологий на основе компетентного подхода в образовании»</w:t>
      </w:r>
      <w:proofErr w:type="gramStart"/>
      <w:r w:rsidRPr="00FB29A7">
        <w:rPr>
          <w:rFonts w:ascii="Times New Roman" w:hAnsi="Times New Roman" w:cs="Times New Roman"/>
          <w:sz w:val="24"/>
          <w:szCs w:val="24"/>
        </w:rPr>
        <w:t>,</w:t>
      </w:r>
      <w:r w:rsidRPr="00FB29A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</w:t>
      </w:r>
      <w:proofErr w:type="gramEnd"/>
      <w:r w:rsidRPr="00FB29A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етодическая тема ШМО естественно-научного цикла</w:t>
      </w:r>
      <w:r w:rsidRPr="00FB29A7">
        <w:rPr>
          <w:rFonts w:ascii="Times New Roman" w:eastAsia="Times New Roman" w:hAnsi="Times New Roman" w:cs="Times New Roman"/>
          <w:b/>
          <w:sz w:val="24"/>
          <w:szCs w:val="24"/>
        </w:rPr>
        <w:t xml:space="preserve"> «</w:t>
      </w:r>
      <w:r w:rsidR="00D12B2A" w:rsidRPr="00FB29A7">
        <w:rPr>
          <w:rFonts w:ascii="Times New Roman" w:hAnsi="Times New Roman" w:cs="Times New Roman"/>
          <w:sz w:val="24"/>
          <w:szCs w:val="24"/>
        </w:rPr>
        <w:t xml:space="preserve">Активизация </w:t>
      </w:r>
      <w:r w:rsidR="008B4AEC" w:rsidRPr="00FB29A7">
        <w:rPr>
          <w:rFonts w:ascii="Times New Roman" w:hAnsi="Times New Roman" w:cs="Times New Roman"/>
          <w:sz w:val="24"/>
          <w:szCs w:val="24"/>
        </w:rPr>
        <w:t xml:space="preserve">учебно- познавательной деятельности как фактор развития творческих способностей </w:t>
      </w:r>
      <w:r w:rsidRPr="00FB29A7">
        <w:rPr>
          <w:rFonts w:ascii="Times New Roman" w:hAnsi="Times New Roman" w:cs="Times New Roman"/>
          <w:sz w:val="24"/>
          <w:szCs w:val="24"/>
        </w:rPr>
        <w:t xml:space="preserve"> учащи</w:t>
      </w:r>
      <w:r w:rsidR="008B4AEC" w:rsidRPr="00FB29A7">
        <w:rPr>
          <w:rFonts w:ascii="Times New Roman" w:hAnsi="Times New Roman" w:cs="Times New Roman"/>
          <w:sz w:val="24"/>
          <w:szCs w:val="24"/>
        </w:rPr>
        <w:t>х</w:t>
      </w:r>
      <w:r w:rsidRPr="00FB29A7">
        <w:rPr>
          <w:rFonts w:ascii="Times New Roman" w:hAnsi="Times New Roman" w:cs="Times New Roman"/>
          <w:sz w:val="24"/>
          <w:szCs w:val="24"/>
        </w:rPr>
        <w:t xml:space="preserve">ся с использованием </w:t>
      </w:r>
      <w:r w:rsidR="008B4AEC" w:rsidRPr="00FB29A7">
        <w:rPr>
          <w:rFonts w:ascii="Times New Roman" w:hAnsi="Times New Roman" w:cs="Times New Roman"/>
          <w:sz w:val="24"/>
          <w:szCs w:val="24"/>
        </w:rPr>
        <w:t xml:space="preserve">современных образовательных </w:t>
      </w:r>
      <w:r w:rsidRPr="00FB29A7">
        <w:rPr>
          <w:rFonts w:ascii="Times New Roman" w:hAnsi="Times New Roman" w:cs="Times New Roman"/>
          <w:sz w:val="24"/>
          <w:szCs w:val="24"/>
        </w:rPr>
        <w:t xml:space="preserve"> технологий </w:t>
      </w:r>
      <w:r w:rsidR="008B4AEC" w:rsidRPr="00FB29A7">
        <w:rPr>
          <w:rFonts w:ascii="Times New Roman" w:hAnsi="Times New Roman" w:cs="Times New Roman"/>
          <w:sz w:val="24"/>
          <w:szCs w:val="24"/>
        </w:rPr>
        <w:t>на основе компетентного подхода в образовании</w:t>
      </w:r>
      <w:r w:rsidRPr="00FB29A7">
        <w:rPr>
          <w:rFonts w:ascii="Times New Roman" w:hAnsi="Times New Roman" w:cs="Times New Roman"/>
          <w:sz w:val="24"/>
          <w:szCs w:val="24"/>
        </w:rPr>
        <w:t>», тема ШМО учителей иностранных языко</w:t>
      </w:r>
      <w:proofErr w:type="gramStart"/>
      <w:r w:rsidRPr="00FB29A7">
        <w:rPr>
          <w:rFonts w:ascii="Times New Roman" w:hAnsi="Times New Roman" w:cs="Times New Roman"/>
          <w:sz w:val="24"/>
          <w:szCs w:val="24"/>
        </w:rPr>
        <w:t>в-</w:t>
      </w:r>
      <w:proofErr w:type="gramEnd"/>
      <w:r w:rsidRPr="00FB29A7">
        <w:rPr>
          <w:rFonts w:ascii="Times New Roman" w:hAnsi="Times New Roman" w:cs="Times New Roman"/>
          <w:sz w:val="24"/>
          <w:szCs w:val="24"/>
        </w:rPr>
        <w:t xml:space="preserve"> «</w:t>
      </w:r>
      <w:r w:rsidRPr="00FB29A7">
        <w:rPr>
          <w:rFonts w:ascii="Times New Roman" w:hAnsi="Times New Roman" w:cs="Times New Roman"/>
          <w:bCs/>
          <w:sz w:val="24"/>
          <w:szCs w:val="24"/>
        </w:rPr>
        <w:t xml:space="preserve">Формирование системы педагогического проектирования в рамках реализации </w:t>
      </w:r>
      <w:proofErr w:type="spellStart"/>
      <w:r w:rsidRPr="00FB29A7">
        <w:rPr>
          <w:rFonts w:ascii="Times New Roman" w:hAnsi="Times New Roman" w:cs="Times New Roman"/>
          <w:bCs/>
          <w:sz w:val="24"/>
          <w:szCs w:val="24"/>
        </w:rPr>
        <w:t>компетентностной</w:t>
      </w:r>
      <w:proofErr w:type="spellEnd"/>
      <w:r w:rsidRPr="00FB29A7">
        <w:rPr>
          <w:rFonts w:ascii="Times New Roman" w:hAnsi="Times New Roman" w:cs="Times New Roman"/>
          <w:bCs/>
          <w:sz w:val="24"/>
          <w:szCs w:val="24"/>
        </w:rPr>
        <w:t xml:space="preserve"> модели образования</w:t>
      </w:r>
      <w:r w:rsidRPr="00FB29A7">
        <w:rPr>
          <w:rFonts w:ascii="Times New Roman" w:hAnsi="Times New Roman" w:cs="Times New Roman"/>
          <w:sz w:val="24"/>
          <w:szCs w:val="24"/>
        </w:rPr>
        <w:t xml:space="preserve">», </w:t>
      </w:r>
      <w:r w:rsidRPr="00FB29A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методическая тема ШМО учителей  </w:t>
      </w:r>
      <w:r w:rsidRPr="00FB29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русского языка </w:t>
      </w:r>
      <w:r w:rsidRPr="00FB29A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 литературы</w:t>
      </w:r>
      <w:r w:rsidRPr="00FB29A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</w:t>
      </w:r>
      <w:r w:rsidRPr="00FB29A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B29A7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FB29A7">
        <w:rPr>
          <w:rFonts w:ascii="Times New Roman" w:hAnsi="Times New Roman" w:cs="Times New Roman"/>
          <w:iCs/>
          <w:sz w:val="24"/>
          <w:szCs w:val="24"/>
        </w:rPr>
        <w:t>Повышение качества преподавания русского языка, литературы  через внедрение информационно-коммуникационных технологий», методическая  те</w:t>
      </w:r>
      <w:r w:rsidR="008B4AEC" w:rsidRPr="00FB29A7">
        <w:rPr>
          <w:rFonts w:ascii="Times New Roman" w:hAnsi="Times New Roman" w:cs="Times New Roman"/>
          <w:iCs/>
          <w:sz w:val="24"/>
          <w:szCs w:val="24"/>
        </w:rPr>
        <w:t>ма учителей общественных наук «</w:t>
      </w:r>
      <w:r w:rsidRPr="00FB29A7">
        <w:rPr>
          <w:rFonts w:ascii="Times New Roman" w:hAnsi="Times New Roman" w:cs="Times New Roman"/>
          <w:iCs/>
          <w:sz w:val="24"/>
          <w:szCs w:val="24"/>
        </w:rPr>
        <w:t>Повышение методической грамотности и профессиональной компетентности  учителей общественных дисциплин», «Повышение качества образования на основе  использования компьютерных технологий»- тема рабо</w:t>
      </w:r>
      <w:r w:rsidR="00A00BE5">
        <w:rPr>
          <w:rFonts w:ascii="Times New Roman" w:hAnsi="Times New Roman" w:cs="Times New Roman"/>
          <w:iCs/>
          <w:sz w:val="24"/>
          <w:szCs w:val="24"/>
        </w:rPr>
        <w:t xml:space="preserve">ты учителей эстетического цикла, методическая тема ШМО начальных классов- </w:t>
      </w:r>
    </w:p>
    <w:p w:rsidR="0010049F" w:rsidRPr="00FB29A7" w:rsidRDefault="00A00BE5" w:rsidP="00FB29A7">
      <w:pPr>
        <w:shd w:val="clear" w:color="auto" w:fill="FFFFFF"/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« Использование  ИКТ на уроках в начальной школе для повышения качества знаний».</w:t>
      </w:r>
    </w:p>
    <w:p w:rsidR="0010049F" w:rsidRPr="00FB29A7" w:rsidRDefault="0010049F" w:rsidP="00FB29A7">
      <w:pPr>
        <w:shd w:val="clear" w:color="auto" w:fill="FFFFFF"/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FB29A7">
        <w:rPr>
          <w:rFonts w:ascii="Times New Roman" w:hAnsi="Times New Roman" w:cs="Times New Roman"/>
          <w:sz w:val="24"/>
          <w:szCs w:val="24"/>
        </w:rPr>
        <w:t>Заседания методических объединений проводились регулярно, согласно плану с</w:t>
      </w:r>
      <w:r w:rsidR="00D12B2A" w:rsidRPr="00FB29A7">
        <w:rPr>
          <w:rFonts w:ascii="Times New Roman" w:hAnsi="Times New Roman" w:cs="Times New Roman"/>
          <w:sz w:val="24"/>
          <w:szCs w:val="24"/>
        </w:rPr>
        <w:t xml:space="preserve">огласованным с </w:t>
      </w:r>
      <w:r w:rsidRPr="00FB29A7">
        <w:rPr>
          <w:rFonts w:ascii="Times New Roman" w:hAnsi="Times New Roman" w:cs="Times New Roman"/>
          <w:sz w:val="24"/>
          <w:szCs w:val="24"/>
        </w:rPr>
        <w:t xml:space="preserve">  заместителем  директора по УВР и  утвержденному  директором  гимназии.</w:t>
      </w:r>
      <w:proofErr w:type="gramEnd"/>
      <w:r w:rsidRPr="00FB29A7">
        <w:rPr>
          <w:rFonts w:ascii="Times New Roman" w:hAnsi="Times New Roman" w:cs="Times New Roman"/>
          <w:sz w:val="24"/>
          <w:szCs w:val="24"/>
        </w:rPr>
        <w:t xml:space="preserve">  В рамках работы методических объединений заслушивались и обсуждались доклады учителей, выступления  членов МО по проблемным вопросам, проводились круглые столы и конференции, заслушивались вопросы об успеваемости и результатах мониторинга знаний учащихся, проводился анализ мероприятий  и открытых уроков, предметных недель, конкурсов, олимпиад, о ходе подготовки к сдаче ЕГЭ, ГИА и т.д.</w:t>
      </w:r>
    </w:p>
    <w:p w:rsidR="00F22024" w:rsidRDefault="0010049F" w:rsidP="00FB29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29A7">
        <w:rPr>
          <w:rFonts w:ascii="Times New Roman" w:hAnsi="Times New Roman" w:cs="Times New Roman"/>
          <w:sz w:val="24"/>
          <w:szCs w:val="24"/>
        </w:rPr>
        <w:t xml:space="preserve">    В данном учебном году заместителем директора по УВР  Черновой Е.М.  и руководителями ШМО проведены методические совещания по темам</w:t>
      </w:r>
      <w:r w:rsidR="006A19F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0049F" w:rsidRPr="0010049F" w:rsidRDefault="006A19FE" w:rsidP="00FB29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19FE">
        <w:rPr>
          <w:rFonts w:ascii="Times New Roman" w:hAnsi="Times New Roman" w:cs="Times New Roman"/>
          <w:sz w:val="24"/>
          <w:szCs w:val="24"/>
        </w:rPr>
        <w:t>«Эмоциональное благополучие и поддержание  здоровья школьников», «</w:t>
      </w:r>
      <w:proofErr w:type="spellStart"/>
      <w:r w:rsidRPr="006A19FE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6A19FE">
        <w:rPr>
          <w:rFonts w:ascii="Times New Roman" w:hAnsi="Times New Roman" w:cs="Times New Roman"/>
          <w:sz w:val="24"/>
          <w:szCs w:val="24"/>
        </w:rPr>
        <w:t xml:space="preserve"> уроки», «Система работы гимназии по предупреждению неуспеваемости», «Психологический мониторинг измерения личностных и образовательных достижений учащихся»,  «Подготовка к ЕГЭ, ГИА.</w:t>
      </w:r>
      <w:r>
        <w:rPr>
          <w:rFonts w:ascii="Times New Roman" w:hAnsi="Times New Roman" w:cs="Times New Roman"/>
          <w:sz w:val="24"/>
          <w:szCs w:val="24"/>
        </w:rPr>
        <w:t xml:space="preserve"> Итоги пробных  экзаменов»</w:t>
      </w:r>
      <w:r w:rsidRPr="006A19FE">
        <w:rPr>
          <w:rFonts w:ascii="Times New Roman" w:hAnsi="Times New Roman" w:cs="Times New Roman"/>
          <w:sz w:val="24"/>
          <w:szCs w:val="24"/>
        </w:rPr>
        <w:t xml:space="preserve">. </w:t>
      </w:r>
      <w:r w:rsidR="0010049F" w:rsidRPr="0010049F">
        <w:rPr>
          <w:rFonts w:ascii="Times New Roman" w:hAnsi="Times New Roman" w:cs="Times New Roman"/>
          <w:sz w:val="24"/>
          <w:szCs w:val="24"/>
        </w:rPr>
        <w:t>Доклады учителей отражали опыт работы ими в данном направлении.</w:t>
      </w:r>
    </w:p>
    <w:p w:rsidR="0010049F" w:rsidRPr="0010049F" w:rsidRDefault="0010049F" w:rsidP="00FB29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049F">
        <w:rPr>
          <w:rFonts w:ascii="Times New Roman" w:hAnsi="Times New Roman" w:cs="Times New Roman"/>
          <w:sz w:val="24"/>
          <w:szCs w:val="24"/>
        </w:rPr>
        <w:t>В течение учебного года в гимназии проводились, согласно план</w:t>
      </w:r>
      <w:r w:rsidR="009B7917">
        <w:rPr>
          <w:rFonts w:ascii="Times New Roman" w:hAnsi="Times New Roman" w:cs="Times New Roman"/>
          <w:sz w:val="24"/>
          <w:szCs w:val="24"/>
        </w:rPr>
        <w:t>у и приказа директора</w:t>
      </w:r>
      <w:r w:rsidRPr="0010049F">
        <w:rPr>
          <w:rFonts w:ascii="Times New Roman" w:hAnsi="Times New Roman" w:cs="Times New Roman"/>
          <w:sz w:val="24"/>
          <w:szCs w:val="24"/>
        </w:rPr>
        <w:t>, предметные недели, которые, фактически, стали смотром достижений знаний, умений учащихся.</w:t>
      </w:r>
    </w:p>
    <w:p w:rsidR="0010049F" w:rsidRPr="0010049F" w:rsidRDefault="0010049F" w:rsidP="00FB29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049F">
        <w:rPr>
          <w:rFonts w:ascii="Times New Roman" w:hAnsi="Times New Roman" w:cs="Times New Roman"/>
          <w:sz w:val="24"/>
          <w:szCs w:val="24"/>
        </w:rPr>
        <w:t xml:space="preserve"> В рамках  предметных недель </w:t>
      </w:r>
      <w:r w:rsidR="00230386">
        <w:rPr>
          <w:rFonts w:ascii="Times New Roman" w:hAnsi="Times New Roman" w:cs="Times New Roman"/>
          <w:sz w:val="24"/>
          <w:szCs w:val="24"/>
        </w:rPr>
        <w:t xml:space="preserve">все </w:t>
      </w:r>
      <w:r w:rsidRPr="0010049F">
        <w:rPr>
          <w:rFonts w:ascii="Times New Roman" w:hAnsi="Times New Roman" w:cs="Times New Roman"/>
          <w:sz w:val="24"/>
          <w:szCs w:val="24"/>
        </w:rPr>
        <w:t xml:space="preserve">учителя </w:t>
      </w:r>
      <w:r w:rsidR="00230386">
        <w:rPr>
          <w:rFonts w:ascii="Times New Roman" w:hAnsi="Times New Roman" w:cs="Times New Roman"/>
          <w:sz w:val="24"/>
          <w:szCs w:val="24"/>
        </w:rPr>
        <w:t xml:space="preserve">гимназии </w:t>
      </w:r>
      <w:r w:rsidRPr="0010049F">
        <w:rPr>
          <w:rFonts w:ascii="Times New Roman" w:hAnsi="Times New Roman" w:cs="Times New Roman"/>
          <w:sz w:val="24"/>
          <w:szCs w:val="24"/>
        </w:rPr>
        <w:t>провели открытые уроки, мероприятия и праздники, организовывали выставки газет, различные конкурсы.</w:t>
      </w:r>
    </w:p>
    <w:p w:rsidR="0010049F" w:rsidRPr="00FB29A7" w:rsidRDefault="00B96EF2" w:rsidP="00FB29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10049F" w:rsidRPr="00FB29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 руководством  Омаровой Е.И. в рамках работы ШМО была организована и проведена </w:t>
      </w:r>
      <w:r w:rsidR="00FB29A7" w:rsidRPr="00FB29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предметная неделя, посвященная 90- </w:t>
      </w:r>
      <w:proofErr w:type="spellStart"/>
      <w:r w:rsidR="00FB29A7" w:rsidRPr="00FB29A7">
        <w:rPr>
          <w:rFonts w:ascii="Times New Roman" w:eastAsia="Times New Roman" w:hAnsi="Times New Roman" w:cs="Times New Roman"/>
          <w:color w:val="000000"/>
          <w:sz w:val="24"/>
          <w:szCs w:val="24"/>
        </w:rPr>
        <w:t>летию</w:t>
      </w:r>
      <w:proofErr w:type="spellEnd"/>
      <w:r w:rsidR="00FB29A7" w:rsidRPr="00FB29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 дня рождения Расула Гамзатова.</w:t>
      </w:r>
    </w:p>
    <w:p w:rsidR="0010049F" w:rsidRDefault="0010049F" w:rsidP="00F869F4">
      <w:pPr>
        <w:spacing w:before="100" w:beforeAutospacing="1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29A7">
        <w:rPr>
          <w:rFonts w:ascii="Times New Roman" w:hAnsi="Times New Roman" w:cs="Times New Roman"/>
          <w:sz w:val="24"/>
          <w:szCs w:val="24"/>
        </w:rPr>
        <w:t xml:space="preserve">В канун </w:t>
      </w:r>
      <w:r w:rsidR="00FB29A7" w:rsidRPr="00FB29A7">
        <w:rPr>
          <w:rFonts w:ascii="Times New Roman" w:hAnsi="Times New Roman" w:cs="Times New Roman"/>
          <w:sz w:val="24"/>
          <w:szCs w:val="24"/>
        </w:rPr>
        <w:t>200</w:t>
      </w:r>
      <w:r w:rsidRPr="00FB29A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FB29A7">
        <w:rPr>
          <w:rFonts w:ascii="Times New Roman" w:hAnsi="Times New Roman" w:cs="Times New Roman"/>
          <w:sz w:val="24"/>
          <w:szCs w:val="24"/>
        </w:rPr>
        <w:t>летия</w:t>
      </w:r>
      <w:proofErr w:type="spellEnd"/>
      <w:r w:rsidRPr="00FB29A7">
        <w:rPr>
          <w:rFonts w:ascii="Times New Roman" w:hAnsi="Times New Roman" w:cs="Times New Roman"/>
          <w:sz w:val="24"/>
          <w:szCs w:val="24"/>
        </w:rPr>
        <w:t xml:space="preserve"> поэта </w:t>
      </w:r>
      <w:r w:rsidR="00FB29A7" w:rsidRPr="00FB29A7">
        <w:rPr>
          <w:rFonts w:ascii="Times New Roman" w:hAnsi="Times New Roman" w:cs="Times New Roman"/>
          <w:sz w:val="24"/>
          <w:szCs w:val="24"/>
        </w:rPr>
        <w:t>М.Ю.Лермонтова</w:t>
      </w:r>
      <w:r w:rsidR="00FB29A7">
        <w:rPr>
          <w:rFonts w:ascii="Times New Roman" w:hAnsi="Times New Roman" w:cs="Times New Roman"/>
          <w:sz w:val="24"/>
          <w:szCs w:val="24"/>
        </w:rPr>
        <w:t xml:space="preserve"> учитель русского языка и литературы </w:t>
      </w:r>
      <w:proofErr w:type="spellStart"/>
      <w:r w:rsidR="00FB29A7" w:rsidRPr="00FB29A7">
        <w:rPr>
          <w:rFonts w:ascii="Times New Roman" w:hAnsi="Times New Roman" w:cs="Times New Roman"/>
          <w:sz w:val="24"/>
          <w:szCs w:val="24"/>
        </w:rPr>
        <w:t>Исмаилова</w:t>
      </w:r>
      <w:proofErr w:type="spellEnd"/>
      <w:r w:rsidR="00FB29A7" w:rsidRPr="00FB29A7">
        <w:rPr>
          <w:rFonts w:ascii="Times New Roman" w:hAnsi="Times New Roman" w:cs="Times New Roman"/>
          <w:sz w:val="24"/>
          <w:szCs w:val="24"/>
        </w:rPr>
        <w:t xml:space="preserve">  Л.М.</w:t>
      </w:r>
      <w:r w:rsidRPr="00FB29A7">
        <w:rPr>
          <w:rFonts w:ascii="Times New Roman" w:hAnsi="Times New Roman" w:cs="Times New Roman"/>
          <w:sz w:val="24"/>
          <w:szCs w:val="24"/>
        </w:rPr>
        <w:t xml:space="preserve"> подготовила конкурсный урок по творчеству поэта с использованием проектной деятельности</w:t>
      </w:r>
      <w:r w:rsidR="00FB29A7" w:rsidRPr="00FB29A7">
        <w:rPr>
          <w:rFonts w:ascii="Times New Roman" w:hAnsi="Times New Roman" w:cs="Times New Roman"/>
          <w:sz w:val="24"/>
          <w:szCs w:val="24"/>
        </w:rPr>
        <w:t xml:space="preserve">. ( видеозапись урока представлена  </w:t>
      </w:r>
      <w:r w:rsidR="00FB29A7">
        <w:rPr>
          <w:rFonts w:ascii="Times New Roman" w:hAnsi="Times New Roman" w:cs="Times New Roman"/>
          <w:sz w:val="24"/>
          <w:szCs w:val="24"/>
        </w:rPr>
        <w:t xml:space="preserve">на </w:t>
      </w:r>
      <w:r w:rsidR="00FB29A7" w:rsidRPr="00FB29A7">
        <w:rPr>
          <w:rFonts w:ascii="Times New Roman" w:hAnsi="Times New Roman" w:cs="Times New Roman"/>
          <w:sz w:val="24"/>
          <w:szCs w:val="24"/>
        </w:rPr>
        <w:t xml:space="preserve"> муниципальный конкурс)</w:t>
      </w:r>
      <w:proofErr w:type="gramStart"/>
      <w:r w:rsidR="00F869F4">
        <w:rPr>
          <w:rFonts w:ascii="Times New Roman" w:hAnsi="Times New Roman" w:cs="Times New Roman"/>
          <w:sz w:val="24"/>
          <w:szCs w:val="24"/>
        </w:rPr>
        <w:t>.</w:t>
      </w:r>
      <w:r w:rsidRPr="00F869F4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FB29A7" w:rsidRPr="00F869F4">
        <w:rPr>
          <w:rFonts w:ascii="Times New Roman" w:hAnsi="Times New Roman" w:cs="Times New Roman"/>
          <w:sz w:val="24"/>
          <w:szCs w:val="24"/>
        </w:rPr>
        <w:t xml:space="preserve">о дню памяти великого поэта А.С.Пушкина </w:t>
      </w:r>
      <w:r w:rsidRPr="00F869F4">
        <w:rPr>
          <w:rFonts w:ascii="Times New Roman" w:hAnsi="Times New Roman" w:cs="Times New Roman"/>
          <w:sz w:val="24"/>
          <w:szCs w:val="24"/>
        </w:rPr>
        <w:t xml:space="preserve"> провела урок литературы в </w:t>
      </w:r>
      <w:r w:rsidR="00F869F4" w:rsidRPr="00F869F4">
        <w:rPr>
          <w:rFonts w:ascii="Times New Roman" w:hAnsi="Times New Roman" w:cs="Times New Roman"/>
          <w:sz w:val="24"/>
          <w:szCs w:val="24"/>
        </w:rPr>
        <w:t xml:space="preserve">7-11 </w:t>
      </w:r>
      <w:r w:rsidRPr="00F869F4">
        <w:rPr>
          <w:rFonts w:ascii="Times New Roman" w:hAnsi="Times New Roman" w:cs="Times New Roman"/>
          <w:sz w:val="24"/>
          <w:szCs w:val="24"/>
        </w:rPr>
        <w:t xml:space="preserve"> классе  </w:t>
      </w:r>
      <w:proofErr w:type="spellStart"/>
      <w:r w:rsidR="00F869F4" w:rsidRPr="00F869F4">
        <w:rPr>
          <w:rFonts w:ascii="Times New Roman" w:hAnsi="Times New Roman" w:cs="Times New Roman"/>
          <w:sz w:val="24"/>
          <w:szCs w:val="24"/>
        </w:rPr>
        <w:t>Горулько</w:t>
      </w:r>
      <w:proofErr w:type="spellEnd"/>
      <w:r w:rsidR="00F869F4" w:rsidRPr="00F869F4">
        <w:rPr>
          <w:rFonts w:ascii="Times New Roman" w:hAnsi="Times New Roman" w:cs="Times New Roman"/>
          <w:sz w:val="24"/>
          <w:szCs w:val="24"/>
        </w:rPr>
        <w:t xml:space="preserve"> Т.С. в форме заседания литературной г</w:t>
      </w:r>
      <w:r w:rsidR="00F869F4">
        <w:rPr>
          <w:rFonts w:ascii="Times New Roman" w:hAnsi="Times New Roman" w:cs="Times New Roman"/>
          <w:sz w:val="24"/>
          <w:szCs w:val="24"/>
        </w:rPr>
        <w:t>остиной</w:t>
      </w:r>
      <w:r w:rsidR="00F869F4" w:rsidRPr="00F869F4">
        <w:rPr>
          <w:rFonts w:ascii="Times New Roman" w:hAnsi="Times New Roman" w:cs="Times New Roman"/>
          <w:sz w:val="24"/>
          <w:szCs w:val="24"/>
        </w:rPr>
        <w:t xml:space="preserve">. </w:t>
      </w:r>
      <w:r w:rsidRPr="00F869F4">
        <w:rPr>
          <w:rFonts w:ascii="Times New Roman" w:hAnsi="Times New Roman" w:cs="Times New Roman"/>
          <w:sz w:val="24"/>
          <w:szCs w:val="24"/>
        </w:rPr>
        <w:t>На уроке был представлен богатейший научный материал</w:t>
      </w:r>
      <w:r w:rsidR="00F869F4" w:rsidRPr="00F869F4">
        <w:rPr>
          <w:rFonts w:ascii="Times New Roman" w:hAnsi="Times New Roman" w:cs="Times New Roman"/>
          <w:sz w:val="24"/>
          <w:szCs w:val="24"/>
        </w:rPr>
        <w:t xml:space="preserve">, собранный ученикам в  сопровождении </w:t>
      </w:r>
      <w:r w:rsidRPr="00F869F4">
        <w:rPr>
          <w:rFonts w:ascii="Times New Roman" w:hAnsi="Times New Roman" w:cs="Times New Roman"/>
          <w:sz w:val="24"/>
          <w:szCs w:val="24"/>
        </w:rPr>
        <w:t>презентаци</w:t>
      </w:r>
      <w:r w:rsidR="00F869F4" w:rsidRPr="00F869F4">
        <w:rPr>
          <w:rFonts w:ascii="Times New Roman" w:hAnsi="Times New Roman" w:cs="Times New Roman"/>
          <w:sz w:val="24"/>
          <w:szCs w:val="24"/>
        </w:rPr>
        <w:t>й</w:t>
      </w:r>
      <w:r w:rsidRPr="00F869F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869F4" w:rsidRPr="00F869F4" w:rsidRDefault="00B96EF2" w:rsidP="00F869F4">
      <w:pPr>
        <w:spacing w:before="100" w:beforeAutospacing="1"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869F4">
        <w:rPr>
          <w:rFonts w:ascii="Times New Roman" w:hAnsi="Times New Roman" w:cs="Times New Roman"/>
          <w:sz w:val="24"/>
          <w:szCs w:val="24"/>
        </w:rPr>
        <w:t>Учителями Камаловой Х.А. и Махмудовой А.Ж.  организована и проведена  кон</w:t>
      </w:r>
      <w:r w:rsidR="002C62A7">
        <w:rPr>
          <w:rFonts w:ascii="Times New Roman" w:hAnsi="Times New Roman" w:cs="Times New Roman"/>
          <w:sz w:val="24"/>
          <w:szCs w:val="24"/>
        </w:rPr>
        <w:t>ференция для учителей иностранных</w:t>
      </w:r>
      <w:r w:rsidR="00F869F4">
        <w:rPr>
          <w:rFonts w:ascii="Times New Roman" w:hAnsi="Times New Roman" w:cs="Times New Roman"/>
          <w:sz w:val="24"/>
          <w:szCs w:val="24"/>
        </w:rPr>
        <w:t xml:space="preserve"> язык</w:t>
      </w:r>
      <w:r w:rsidR="002C62A7">
        <w:rPr>
          <w:rFonts w:ascii="Times New Roman" w:hAnsi="Times New Roman" w:cs="Times New Roman"/>
          <w:sz w:val="24"/>
          <w:szCs w:val="24"/>
        </w:rPr>
        <w:t>ов</w:t>
      </w:r>
      <w:r w:rsidR="00F869F4">
        <w:rPr>
          <w:rFonts w:ascii="Times New Roman" w:hAnsi="Times New Roman" w:cs="Times New Roman"/>
          <w:sz w:val="24"/>
          <w:szCs w:val="24"/>
        </w:rPr>
        <w:t xml:space="preserve"> школ города « Откроем миру наш прекрасный край»</w:t>
      </w:r>
      <w:r w:rsidR="002C62A7">
        <w:rPr>
          <w:rFonts w:ascii="Times New Roman" w:hAnsi="Times New Roman" w:cs="Times New Roman"/>
          <w:sz w:val="24"/>
          <w:szCs w:val="24"/>
        </w:rPr>
        <w:t xml:space="preserve"> (</w:t>
      </w:r>
      <w:r w:rsidR="00F869F4">
        <w:rPr>
          <w:rFonts w:ascii="Times New Roman" w:hAnsi="Times New Roman" w:cs="Times New Roman"/>
          <w:sz w:val="24"/>
          <w:szCs w:val="24"/>
        </w:rPr>
        <w:t xml:space="preserve">в рамках реализации </w:t>
      </w:r>
      <w:proofErr w:type="spellStart"/>
      <w:r w:rsidR="00F869F4">
        <w:rPr>
          <w:rFonts w:ascii="Times New Roman" w:hAnsi="Times New Roman" w:cs="Times New Roman"/>
          <w:sz w:val="24"/>
          <w:szCs w:val="24"/>
        </w:rPr>
        <w:t>подпроекта</w:t>
      </w:r>
      <w:proofErr w:type="spellEnd"/>
      <w:r w:rsidR="00F869F4">
        <w:rPr>
          <w:rFonts w:ascii="Times New Roman" w:hAnsi="Times New Roman" w:cs="Times New Roman"/>
          <w:sz w:val="24"/>
          <w:szCs w:val="24"/>
        </w:rPr>
        <w:t xml:space="preserve"> « Англоязычный Дагестан»</w:t>
      </w:r>
      <w:r w:rsidR="002C62A7">
        <w:rPr>
          <w:rFonts w:ascii="Times New Roman" w:hAnsi="Times New Roman" w:cs="Times New Roman"/>
          <w:sz w:val="24"/>
          <w:szCs w:val="24"/>
        </w:rPr>
        <w:t>)</w:t>
      </w:r>
      <w:r w:rsidR="00F869F4">
        <w:rPr>
          <w:rFonts w:ascii="Times New Roman" w:hAnsi="Times New Roman" w:cs="Times New Roman"/>
          <w:sz w:val="24"/>
          <w:szCs w:val="24"/>
        </w:rPr>
        <w:t>. В  конференции приняли активное участие учащиеся</w:t>
      </w:r>
      <w:r w:rsidR="00BE6FED">
        <w:rPr>
          <w:rFonts w:ascii="Times New Roman" w:hAnsi="Times New Roman" w:cs="Times New Roman"/>
          <w:sz w:val="24"/>
          <w:szCs w:val="24"/>
        </w:rPr>
        <w:t xml:space="preserve"> 5-11 классов </w:t>
      </w:r>
      <w:r w:rsidR="00F869F4">
        <w:rPr>
          <w:rFonts w:ascii="Times New Roman" w:hAnsi="Times New Roman" w:cs="Times New Roman"/>
          <w:sz w:val="24"/>
          <w:szCs w:val="24"/>
        </w:rPr>
        <w:t xml:space="preserve"> под руководством учителей иностранных языков гимназии №1.</w:t>
      </w:r>
    </w:p>
    <w:p w:rsidR="0010049F" w:rsidRPr="00723CB8" w:rsidRDefault="00B96EF2" w:rsidP="00B96E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0049F" w:rsidRPr="00723CB8">
        <w:rPr>
          <w:rFonts w:ascii="Times New Roman" w:hAnsi="Times New Roman" w:cs="Times New Roman"/>
          <w:sz w:val="24"/>
          <w:szCs w:val="24"/>
        </w:rPr>
        <w:t>На неделе математики были проведены открытые уроки, мероприятия</w:t>
      </w:r>
      <w:r w:rsidR="00F869F4" w:rsidRPr="00723CB8">
        <w:rPr>
          <w:rFonts w:ascii="Times New Roman" w:hAnsi="Times New Roman" w:cs="Times New Roman"/>
          <w:sz w:val="24"/>
          <w:szCs w:val="24"/>
        </w:rPr>
        <w:t>, викторины, конкурсы.  КВН  среди учащихся 8 «б» и 9 «а» классов</w:t>
      </w:r>
      <w:r w:rsidR="00723CB8" w:rsidRPr="00723CB8">
        <w:rPr>
          <w:rFonts w:ascii="Times New Roman" w:hAnsi="Times New Roman" w:cs="Times New Roman"/>
          <w:sz w:val="24"/>
          <w:szCs w:val="24"/>
        </w:rPr>
        <w:t xml:space="preserve"> орган</w:t>
      </w:r>
      <w:r w:rsidR="00723CB8">
        <w:rPr>
          <w:rFonts w:ascii="Times New Roman" w:hAnsi="Times New Roman" w:cs="Times New Roman"/>
          <w:sz w:val="24"/>
          <w:szCs w:val="24"/>
        </w:rPr>
        <w:t>изовали и провели учителя математи</w:t>
      </w:r>
      <w:r w:rsidR="00723CB8" w:rsidRPr="00723CB8">
        <w:rPr>
          <w:rFonts w:ascii="Times New Roman" w:hAnsi="Times New Roman" w:cs="Times New Roman"/>
          <w:sz w:val="24"/>
          <w:szCs w:val="24"/>
        </w:rPr>
        <w:t>ки Кручинина Н.В., Гаджиева Б.Д.</w:t>
      </w:r>
    </w:p>
    <w:p w:rsidR="00723CB8" w:rsidRDefault="00B96EF2" w:rsidP="00FB29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6EF2">
        <w:rPr>
          <w:rFonts w:ascii="Times New Roman" w:hAnsi="Times New Roman" w:cs="Times New Roman"/>
          <w:sz w:val="24"/>
          <w:szCs w:val="24"/>
        </w:rPr>
        <w:t>-</w:t>
      </w:r>
      <w:r w:rsidR="0010049F" w:rsidRPr="00723CB8">
        <w:rPr>
          <w:rFonts w:ascii="Times New Roman" w:hAnsi="Times New Roman" w:cs="Times New Roman"/>
          <w:sz w:val="24"/>
          <w:szCs w:val="24"/>
        </w:rPr>
        <w:t xml:space="preserve">Учителями начальной школы </w:t>
      </w:r>
      <w:r w:rsidR="00723CB8">
        <w:rPr>
          <w:rFonts w:ascii="Times New Roman" w:hAnsi="Times New Roman" w:cs="Times New Roman"/>
          <w:sz w:val="24"/>
          <w:szCs w:val="24"/>
        </w:rPr>
        <w:t>проведена «Разноцветная неделя</w:t>
      </w:r>
      <w:r w:rsidR="00526528">
        <w:rPr>
          <w:rFonts w:ascii="Times New Roman" w:hAnsi="Times New Roman" w:cs="Times New Roman"/>
          <w:sz w:val="24"/>
          <w:szCs w:val="24"/>
        </w:rPr>
        <w:t xml:space="preserve"> начальных классов</w:t>
      </w:r>
      <w:r w:rsidR="00723CB8">
        <w:rPr>
          <w:rFonts w:ascii="Times New Roman" w:hAnsi="Times New Roman" w:cs="Times New Roman"/>
          <w:sz w:val="24"/>
          <w:szCs w:val="24"/>
        </w:rPr>
        <w:t>»</w:t>
      </w:r>
      <w:r w:rsidR="00DC5451">
        <w:rPr>
          <w:rFonts w:ascii="Times New Roman" w:hAnsi="Times New Roman" w:cs="Times New Roman"/>
          <w:sz w:val="24"/>
          <w:szCs w:val="24"/>
        </w:rPr>
        <w:t xml:space="preserve">. Мероприятия, открытые уроки, классные часы, конкурсы чтецов на тему « Дружба», концерт « В мире прекрасного»  способствовали развитию творческого  потенциала </w:t>
      </w:r>
      <w:r w:rsidR="00143345">
        <w:rPr>
          <w:rFonts w:ascii="Times New Roman" w:hAnsi="Times New Roman" w:cs="Times New Roman"/>
          <w:sz w:val="24"/>
          <w:szCs w:val="24"/>
        </w:rPr>
        <w:t>учащихся.</w:t>
      </w:r>
    </w:p>
    <w:p w:rsidR="00B96EF2" w:rsidRDefault="00B96EF2" w:rsidP="00B96E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43345">
        <w:rPr>
          <w:rFonts w:ascii="Times New Roman" w:hAnsi="Times New Roman" w:cs="Times New Roman"/>
          <w:sz w:val="24"/>
          <w:szCs w:val="24"/>
        </w:rPr>
        <w:t>В связи с историческим событием- присоединением Крыма к России, в гимназии  проведены открытые уроки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143345">
        <w:rPr>
          <w:rFonts w:ascii="Times New Roman" w:hAnsi="Times New Roman" w:cs="Times New Roman"/>
          <w:sz w:val="24"/>
          <w:szCs w:val="24"/>
        </w:rPr>
        <w:t xml:space="preserve"> учителями истории </w:t>
      </w:r>
      <w:r>
        <w:rPr>
          <w:rFonts w:ascii="Times New Roman" w:hAnsi="Times New Roman" w:cs="Times New Roman"/>
          <w:sz w:val="24"/>
          <w:szCs w:val="24"/>
        </w:rPr>
        <w:t xml:space="preserve">Ибрагимовой Х.Г. и географии  Соболевой Н.В. </w:t>
      </w:r>
      <w:r w:rsidR="000A7174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интегрированные уроки  в </w:t>
      </w:r>
      <w:r w:rsidR="00143345">
        <w:rPr>
          <w:rFonts w:ascii="Times New Roman" w:hAnsi="Times New Roman" w:cs="Times New Roman"/>
          <w:sz w:val="24"/>
          <w:szCs w:val="24"/>
        </w:rPr>
        <w:t xml:space="preserve">9 </w:t>
      </w:r>
      <w:proofErr w:type="spellStart"/>
      <w:r w:rsidR="00143345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="00143345">
        <w:rPr>
          <w:rFonts w:ascii="Times New Roman" w:hAnsi="Times New Roman" w:cs="Times New Roman"/>
          <w:sz w:val="24"/>
          <w:szCs w:val="24"/>
        </w:rPr>
        <w:t>,б</w:t>
      </w:r>
      <w:proofErr w:type="gramEnd"/>
      <w:r>
        <w:rPr>
          <w:rFonts w:ascii="Times New Roman" w:hAnsi="Times New Roman" w:cs="Times New Roman"/>
          <w:sz w:val="24"/>
          <w:szCs w:val="24"/>
        </w:rPr>
        <w:t>классах</w:t>
      </w:r>
      <w:proofErr w:type="spellEnd"/>
      <w:r w:rsidR="000A7174">
        <w:rPr>
          <w:rFonts w:ascii="Times New Roman" w:hAnsi="Times New Roman" w:cs="Times New Roman"/>
          <w:sz w:val="24"/>
          <w:szCs w:val="24"/>
        </w:rPr>
        <w:t xml:space="preserve">) </w:t>
      </w:r>
      <w:r w:rsidR="00143345">
        <w:rPr>
          <w:rFonts w:ascii="Times New Roman" w:hAnsi="Times New Roman" w:cs="Times New Roman"/>
          <w:sz w:val="24"/>
          <w:szCs w:val="24"/>
        </w:rPr>
        <w:t xml:space="preserve">, </w:t>
      </w:r>
      <w:r w:rsidR="000A7174">
        <w:rPr>
          <w:rFonts w:ascii="Times New Roman" w:hAnsi="Times New Roman" w:cs="Times New Roman"/>
          <w:sz w:val="24"/>
          <w:szCs w:val="24"/>
        </w:rPr>
        <w:t xml:space="preserve">учителями истории и </w:t>
      </w:r>
      <w:r>
        <w:rPr>
          <w:rFonts w:ascii="Times New Roman" w:hAnsi="Times New Roman" w:cs="Times New Roman"/>
          <w:sz w:val="24"/>
          <w:szCs w:val="24"/>
        </w:rPr>
        <w:t xml:space="preserve">обществознания 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Бабошиной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Е.В.</w:t>
      </w:r>
      <w:r w:rsidR="000A7174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="00143345">
        <w:rPr>
          <w:rFonts w:ascii="Times New Roman" w:hAnsi="Times New Roman" w:cs="Times New Roman"/>
          <w:sz w:val="24"/>
          <w:szCs w:val="24"/>
        </w:rPr>
        <w:t xml:space="preserve"> 7а,11а класс</w:t>
      </w:r>
      <w:r>
        <w:rPr>
          <w:rFonts w:ascii="Times New Roman" w:hAnsi="Times New Roman" w:cs="Times New Roman"/>
          <w:sz w:val="24"/>
          <w:szCs w:val="24"/>
        </w:rPr>
        <w:t>ах</w:t>
      </w:r>
      <w:r w:rsidR="00E62A1B">
        <w:rPr>
          <w:rFonts w:ascii="Times New Roman" w:hAnsi="Times New Roman" w:cs="Times New Roman"/>
          <w:sz w:val="24"/>
          <w:szCs w:val="24"/>
        </w:rPr>
        <w:t>)</w:t>
      </w:r>
      <w:r w:rsidR="000A7174">
        <w:rPr>
          <w:rFonts w:ascii="Times New Roman" w:hAnsi="Times New Roman" w:cs="Times New Roman"/>
          <w:sz w:val="24"/>
          <w:szCs w:val="24"/>
        </w:rPr>
        <w:t>,</w:t>
      </w:r>
      <w:proofErr w:type="spellStart"/>
      <w:r w:rsidR="00143345">
        <w:rPr>
          <w:rFonts w:ascii="Times New Roman" w:hAnsi="Times New Roman" w:cs="Times New Roman"/>
          <w:sz w:val="24"/>
          <w:szCs w:val="24"/>
        </w:rPr>
        <w:t>Аманакаевой</w:t>
      </w:r>
      <w:proofErr w:type="spellEnd"/>
      <w:r w:rsidR="00143345">
        <w:rPr>
          <w:rFonts w:ascii="Times New Roman" w:hAnsi="Times New Roman" w:cs="Times New Roman"/>
          <w:sz w:val="24"/>
          <w:szCs w:val="24"/>
        </w:rPr>
        <w:t xml:space="preserve"> У.С.</w:t>
      </w:r>
      <w:r w:rsidR="000A7174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143345">
        <w:rPr>
          <w:rFonts w:ascii="Times New Roman" w:hAnsi="Times New Roman" w:cs="Times New Roman"/>
          <w:sz w:val="24"/>
          <w:szCs w:val="24"/>
        </w:rPr>
        <w:t>11 б класс</w:t>
      </w:r>
      <w:r w:rsidR="000A7174">
        <w:rPr>
          <w:rFonts w:ascii="Times New Roman" w:hAnsi="Times New Roman" w:cs="Times New Roman"/>
          <w:sz w:val="24"/>
          <w:szCs w:val="24"/>
        </w:rPr>
        <w:t xml:space="preserve">е) </w:t>
      </w:r>
      <w:r w:rsidR="00143345">
        <w:rPr>
          <w:rFonts w:ascii="Times New Roman" w:hAnsi="Times New Roman" w:cs="Times New Roman"/>
          <w:sz w:val="24"/>
          <w:szCs w:val="24"/>
        </w:rPr>
        <w:t>с приглашение депутат</w:t>
      </w:r>
      <w:r w:rsidR="00E62A1B">
        <w:rPr>
          <w:rFonts w:ascii="Times New Roman" w:hAnsi="Times New Roman" w:cs="Times New Roman"/>
          <w:sz w:val="24"/>
          <w:szCs w:val="24"/>
        </w:rPr>
        <w:t xml:space="preserve">а </w:t>
      </w:r>
      <w:r w:rsidR="00143345">
        <w:rPr>
          <w:rFonts w:ascii="Times New Roman" w:hAnsi="Times New Roman" w:cs="Times New Roman"/>
          <w:sz w:val="24"/>
          <w:szCs w:val="24"/>
        </w:rPr>
        <w:t xml:space="preserve"> </w:t>
      </w:r>
      <w:r w:rsidR="00143345">
        <w:rPr>
          <w:rFonts w:ascii="Times New Roman" w:hAnsi="Times New Roman" w:cs="Times New Roman"/>
          <w:sz w:val="24"/>
          <w:szCs w:val="24"/>
        </w:rPr>
        <w:lastRenderedPageBreak/>
        <w:t xml:space="preserve">народного собрания </w:t>
      </w:r>
      <w:r w:rsidR="00D83647">
        <w:rPr>
          <w:rFonts w:ascii="Times New Roman" w:hAnsi="Times New Roman" w:cs="Times New Roman"/>
          <w:sz w:val="24"/>
          <w:szCs w:val="24"/>
        </w:rPr>
        <w:t xml:space="preserve">Магомедова </w:t>
      </w:r>
      <w:r w:rsidR="008A144B">
        <w:rPr>
          <w:rFonts w:ascii="Times New Roman" w:hAnsi="Times New Roman" w:cs="Times New Roman"/>
          <w:sz w:val="24"/>
          <w:szCs w:val="24"/>
        </w:rPr>
        <w:t xml:space="preserve">М.А., </w:t>
      </w:r>
      <w:r w:rsidR="00E62A1B">
        <w:rPr>
          <w:rFonts w:ascii="Times New Roman" w:hAnsi="Times New Roman" w:cs="Times New Roman"/>
          <w:sz w:val="24"/>
          <w:szCs w:val="24"/>
        </w:rPr>
        <w:t xml:space="preserve">и депутата </w:t>
      </w:r>
      <w:r w:rsidR="008A144B">
        <w:rPr>
          <w:rFonts w:ascii="Times New Roman" w:hAnsi="Times New Roman" w:cs="Times New Roman"/>
          <w:sz w:val="24"/>
          <w:szCs w:val="24"/>
        </w:rPr>
        <w:t xml:space="preserve">городского </w:t>
      </w:r>
      <w:proofErr w:type="spellStart"/>
      <w:r w:rsidR="008A144B">
        <w:rPr>
          <w:rFonts w:ascii="Times New Roman" w:hAnsi="Times New Roman" w:cs="Times New Roman"/>
          <w:sz w:val="24"/>
          <w:szCs w:val="24"/>
        </w:rPr>
        <w:t>собрания</w:t>
      </w:r>
      <w:r w:rsidR="00E62A1B">
        <w:rPr>
          <w:rFonts w:ascii="Times New Roman" w:hAnsi="Times New Roman" w:cs="Times New Roman"/>
          <w:sz w:val="24"/>
          <w:szCs w:val="24"/>
        </w:rPr>
        <w:t>,Г</w:t>
      </w:r>
      <w:r w:rsidR="008A144B">
        <w:rPr>
          <w:rFonts w:ascii="Times New Roman" w:hAnsi="Times New Roman" w:cs="Times New Roman"/>
          <w:sz w:val="24"/>
          <w:szCs w:val="24"/>
        </w:rPr>
        <w:t>ероя</w:t>
      </w:r>
      <w:proofErr w:type="spellEnd"/>
      <w:r w:rsidR="008A144B">
        <w:rPr>
          <w:rFonts w:ascii="Times New Roman" w:hAnsi="Times New Roman" w:cs="Times New Roman"/>
          <w:sz w:val="24"/>
          <w:szCs w:val="24"/>
        </w:rPr>
        <w:t xml:space="preserve"> Дагестана</w:t>
      </w:r>
      <w:r w:rsidR="00E62A1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A144B">
        <w:rPr>
          <w:rFonts w:ascii="Times New Roman" w:hAnsi="Times New Roman" w:cs="Times New Roman"/>
          <w:sz w:val="24"/>
          <w:szCs w:val="24"/>
        </w:rPr>
        <w:t>Саламова</w:t>
      </w:r>
      <w:proofErr w:type="spellEnd"/>
      <w:r w:rsidR="008A144B">
        <w:rPr>
          <w:rFonts w:ascii="Times New Roman" w:hAnsi="Times New Roman" w:cs="Times New Roman"/>
          <w:sz w:val="24"/>
          <w:szCs w:val="24"/>
        </w:rPr>
        <w:t xml:space="preserve"> А.Ж.</w:t>
      </w:r>
    </w:p>
    <w:p w:rsidR="00723CB8" w:rsidRDefault="00B96EF2" w:rsidP="00FB29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приглашением учителей истории образовательных учреждений города, препода</w:t>
      </w:r>
      <w:r w:rsidR="000A7174">
        <w:rPr>
          <w:rFonts w:ascii="Times New Roman" w:hAnsi="Times New Roman" w:cs="Times New Roman"/>
          <w:sz w:val="24"/>
          <w:szCs w:val="24"/>
        </w:rPr>
        <w:t>вателей и студентов филиала ДГУ</w:t>
      </w:r>
      <w:r>
        <w:rPr>
          <w:rFonts w:ascii="Times New Roman" w:hAnsi="Times New Roman" w:cs="Times New Roman"/>
          <w:sz w:val="24"/>
          <w:szCs w:val="24"/>
        </w:rPr>
        <w:t>,  администрации и учителей гимназии №1 для учащихся 10б, 11 а класса провела круглый стол  « Легко ли быть молодым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» учитель истории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Бабошина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Е.В. , на котором обсуждались проблемы, стоящие перед современной молодежью и пути их реализации. </w:t>
      </w:r>
    </w:p>
    <w:p w:rsidR="00832164" w:rsidRDefault="00B96EF2" w:rsidP="00FB29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30386">
        <w:rPr>
          <w:rFonts w:ascii="Times New Roman" w:hAnsi="Times New Roman" w:cs="Times New Roman"/>
          <w:sz w:val="24"/>
          <w:szCs w:val="24"/>
        </w:rPr>
        <w:t xml:space="preserve">Проведены конференции для учащихся 5-7 « </w:t>
      </w:r>
      <w:proofErr w:type="spellStart"/>
      <w:r w:rsidR="00230386">
        <w:rPr>
          <w:rFonts w:ascii="Times New Roman" w:hAnsi="Times New Roman" w:cs="Times New Roman"/>
          <w:sz w:val="24"/>
          <w:szCs w:val="24"/>
        </w:rPr>
        <w:t>Па</w:t>
      </w:r>
      <w:r w:rsidR="0081161F">
        <w:rPr>
          <w:rFonts w:ascii="Times New Roman" w:hAnsi="Times New Roman" w:cs="Times New Roman"/>
          <w:sz w:val="24"/>
          <w:szCs w:val="24"/>
        </w:rPr>
        <w:t>р</w:t>
      </w:r>
      <w:bookmarkStart w:id="0" w:name="_GoBack"/>
      <w:bookmarkEnd w:id="0"/>
      <w:r w:rsidR="00230386">
        <w:rPr>
          <w:rFonts w:ascii="Times New Roman" w:hAnsi="Times New Roman" w:cs="Times New Roman"/>
          <w:sz w:val="24"/>
          <w:szCs w:val="24"/>
        </w:rPr>
        <w:t>алимпийские</w:t>
      </w:r>
      <w:proofErr w:type="spellEnd"/>
      <w:r w:rsidR="00230386">
        <w:rPr>
          <w:rFonts w:ascii="Times New Roman" w:hAnsi="Times New Roman" w:cs="Times New Roman"/>
          <w:sz w:val="24"/>
          <w:szCs w:val="24"/>
        </w:rPr>
        <w:t xml:space="preserve"> игры. Сочи -20124», 8-11 классов « Олимпиада Сочи-2014». Активное участие приняли учащиеся под руководством Черновой Е.М., Ибрагимовой Х.Г., Камаловой Х.А., Соболевой Н.В., </w:t>
      </w:r>
      <w:proofErr w:type="spellStart"/>
      <w:r w:rsidR="00230386">
        <w:rPr>
          <w:rFonts w:ascii="Times New Roman" w:hAnsi="Times New Roman" w:cs="Times New Roman"/>
          <w:sz w:val="24"/>
          <w:szCs w:val="24"/>
        </w:rPr>
        <w:t>Буровицкой</w:t>
      </w:r>
      <w:proofErr w:type="spellEnd"/>
      <w:r w:rsidR="00230386">
        <w:rPr>
          <w:rFonts w:ascii="Times New Roman" w:hAnsi="Times New Roman" w:cs="Times New Roman"/>
          <w:sz w:val="24"/>
          <w:szCs w:val="24"/>
        </w:rPr>
        <w:t xml:space="preserve"> Л.В., </w:t>
      </w:r>
      <w:proofErr w:type="spellStart"/>
      <w:r w:rsidR="00230386">
        <w:rPr>
          <w:rFonts w:ascii="Times New Roman" w:hAnsi="Times New Roman" w:cs="Times New Roman"/>
          <w:sz w:val="24"/>
          <w:szCs w:val="24"/>
        </w:rPr>
        <w:t>Иноземцевой</w:t>
      </w:r>
      <w:proofErr w:type="spellEnd"/>
      <w:r w:rsidR="00230386">
        <w:rPr>
          <w:rFonts w:ascii="Times New Roman" w:hAnsi="Times New Roman" w:cs="Times New Roman"/>
          <w:sz w:val="24"/>
          <w:szCs w:val="24"/>
        </w:rPr>
        <w:t xml:space="preserve"> А.Л, </w:t>
      </w:r>
      <w:proofErr w:type="spellStart"/>
      <w:r w:rsidR="00230386">
        <w:rPr>
          <w:rFonts w:ascii="Times New Roman" w:hAnsi="Times New Roman" w:cs="Times New Roman"/>
          <w:sz w:val="24"/>
          <w:szCs w:val="24"/>
        </w:rPr>
        <w:t>Чачанова</w:t>
      </w:r>
      <w:proofErr w:type="spellEnd"/>
      <w:r w:rsidR="00230386">
        <w:rPr>
          <w:rFonts w:ascii="Times New Roman" w:hAnsi="Times New Roman" w:cs="Times New Roman"/>
          <w:sz w:val="24"/>
          <w:szCs w:val="24"/>
        </w:rPr>
        <w:t xml:space="preserve"> Х.У., </w:t>
      </w:r>
      <w:proofErr w:type="spellStart"/>
      <w:r w:rsidR="00230386">
        <w:rPr>
          <w:rFonts w:ascii="Times New Roman" w:hAnsi="Times New Roman" w:cs="Times New Roman"/>
          <w:sz w:val="24"/>
          <w:szCs w:val="24"/>
        </w:rPr>
        <w:t>Касумова</w:t>
      </w:r>
      <w:proofErr w:type="spellEnd"/>
      <w:r w:rsidR="00230386">
        <w:rPr>
          <w:rFonts w:ascii="Times New Roman" w:hAnsi="Times New Roman" w:cs="Times New Roman"/>
          <w:sz w:val="24"/>
          <w:szCs w:val="24"/>
        </w:rPr>
        <w:t xml:space="preserve"> А.С., Махмудовой А.Ж., </w:t>
      </w:r>
      <w:proofErr w:type="spellStart"/>
      <w:r w:rsidR="00230386">
        <w:rPr>
          <w:rFonts w:ascii="Times New Roman" w:hAnsi="Times New Roman" w:cs="Times New Roman"/>
          <w:sz w:val="24"/>
          <w:szCs w:val="24"/>
        </w:rPr>
        <w:t>Джаватханова</w:t>
      </w:r>
      <w:proofErr w:type="spellEnd"/>
      <w:r w:rsidR="00230386">
        <w:rPr>
          <w:rFonts w:ascii="Times New Roman" w:hAnsi="Times New Roman" w:cs="Times New Roman"/>
          <w:sz w:val="24"/>
          <w:szCs w:val="24"/>
        </w:rPr>
        <w:t xml:space="preserve"> Т.Д., Михайловой Н.З.</w:t>
      </w:r>
    </w:p>
    <w:p w:rsidR="00832164" w:rsidRDefault="00B96EF2" w:rsidP="00FB29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73309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чител</w:t>
      </w:r>
      <w:r w:rsidR="00832164">
        <w:rPr>
          <w:rFonts w:ascii="Times New Roman" w:hAnsi="Times New Roman" w:cs="Times New Roman"/>
          <w:sz w:val="24"/>
          <w:szCs w:val="24"/>
        </w:rPr>
        <w:t xml:space="preserve">ем </w:t>
      </w:r>
      <w:r w:rsidR="00A73309">
        <w:rPr>
          <w:rFonts w:ascii="Times New Roman" w:hAnsi="Times New Roman" w:cs="Times New Roman"/>
          <w:sz w:val="24"/>
          <w:szCs w:val="24"/>
        </w:rPr>
        <w:t xml:space="preserve"> биологии</w:t>
      </w:r>
      <w:r w:rsidR="00832164">
        <w:rPr>
          <w:rFonts w:ascii="Times New Roman" w:hAnsi="Times New Roman" w:cs="Times New Roman"/>
          <w:sz w:val="24"/>
          <w:szCs w:val="24"/>
        </w:rPr>
        <w:t>Магомедовой Т.А. проведена конференция в 10 б классе по теме:</w:t>
      </w:r>
    </w:p>
    <w:p w:rsidR="00071EBD" w:rsidRDefault="00832164" w:rsidP="00FB29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«Мутационная изменчивость. Методы исследования генетики человека»  с приглашением  учителей биологии и экологии школ города.</w:t>
      </w:r>
    </w:p>
    <w:p w:rsidR="00127514" w:rsidRDefault="0010049F" w:rsidP="00FB29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049F">
        <w:rPr>
          <w:rFonts w:ascii="Times New Roman" w:hAnsi="Times New Roman" w:cs="Times New Roman"/>
          <w:sz w:val="24"/>
          <w:szCs w:val="24"/>
        </w:rPr>
        <w:t xml:space="preserve">   В рамках проверки качества преподавания предмета ОРКСЭ в 4-х классах учителем истории </w:t>
      </w:r>
      <w:proofErr w:type="spellStart"/>
      <w:r w:rsidRPr="0010049F">
        <w:rPr>
          <w:rFonts w:ascii="Times New Roman" w:hAnsi="Times New Roman" w:cs="Times New Roman"/>
          <w:sz w:val="24"/>
          <w:szCs w:val="24"/>
        </w:rPr>
        <w:t>Аманакаевой</w:t>
      </w:r>
      <w:proofErr w:type="spellEnd"/>
      <w:r w:rsidRPr="0010049F">
        <w:rPr>
          <w:rFonts w:ascii="Times New Roman" w:hAnsi="Times New Roman" w:cs="Times New Roman"/>
          <w:sz w:val="24"/>
          <w:szCs w:val="24"/>
        </w:rPr>
        <w:t xml:space="preserve"> У.С.  проведен урок по теме: «</w:t>
      </w:r>
      <w:r w:rsidR="00EE6712">
        <w:rPr>
          <w:rFonts w:ascii="Times New Roman" w:hAnsi="Times New Roman" w:cs="Times New Roman"/>
          <w:sz w:val="24"/>
          <w:szCs w:val="24"/>
        </w:rPr>
        <w:t>Религии мира</w:t>
      </w:r>
      <w:r w:rsidRPr="0010049F">
        <w:rPr>
          <w:rFonts w:ascii="Times New Roman" w:hAnsi="Times New Roman" w:cs="Times New Roman"/>
          <w:sz w:val="24"/>
          <w:szCs w:val="24"/>
        </w:rPr>
        <w:t>». На уроке для развития интереса к предмету   учитель использовал наглядный  материал ( презентации с  применением ИКТ, рисунки учащихся,  дополнительную литературу, электронный учебник, кроссворды), для контроля знаний учащихс</w:t>
      </w:r>
      <w:proofErr w:type="gramStart"/>
      <w:r w:rsidRPr="0010049F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10049F">
        <w:rPr>
          <w:rFonts w:ascii="Times New Roman" w:hAnsi="Times New Roman" w:cs="Times New Roman"/>
          <w:sz w:val="24"/>
          <w:szCs w:val="24"/>
        </w:rPr>
        <w:t xml:space="preserve"> раздаточный материал ( тесты, карточки).  Учащиеся подготовили  интересные сообщения и творческие работы </w:t>
      </w:r>
      <w:r w:rsidR="00EE6712">
        <w:rPr>
          <w:rFonts w:ascii="Times New Roman" w:hAnsi="Times New Roman" w:cs="Times New Roman"/>
          <w:sz w:val="24"/>
          <w:szCs w:val="24"/>
        </w:rPr>
        <w:t>о мировых религиях</w:t>
      </w:r>
      <w:r w:rsidRPr="0010049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32164" w:rsidRPr="00286B0B" w:rsidRDefault="00832164" w:rsidP="00832164">
      <w:pPr>
        <w:pStyle w:val="af0"/>
        <w:spacing w:line="276" w:lineRule="auto"/>
        <w:jc w:val="both"/>
        <w:rPr>
          <w:sz w:val="24"/>
          <w:szCs w:val="24"/>
        </w:rPr>
      </w:pPr>
      <w:r w:rsidRPr="00286B0B">
        <w:rPr>
          <w:sz w:val="24"/>
          <w:szCs w:val="24"/>
        </w:rPr>
        <w:t xml:space="preserve">- Методисты МКУ УО г. Кизляра Осипова Е.М., Якубова Н.И., учителя родного языка образовательных учреждений города посетили открытые уроки учителя аварского языка  гимназии №1 </w:t>
      </w:r>
      <w:proofErr w:type="spellStart"/>
      <w:r w:rsidRPr="00286B0B">
        <w:rPr>
          <w:sz w:val="24"/>
          <w:szCs w:val="24"/>
        </w:rPr>
        <w:t>ШагидхановойГ.С.в</w:t>
      </w:r>
      <w:proofErr w:type="spellEnd"/>
      <w:r w:rsidRPr="00286B0B">
        <w:rPr>
          <w:sz w:val="24"/>
          <w:szCs w:val="24"/>
        </w:rPr>
        <w:t xml:space="preserve"> 5-м классе по теме: «Главные члены предложения» и учителя даргинского языка </w:t>
      </w:r>
      <w:proofErr w:type="spellStart"/>
      <w:r w:rsidRPr="00286B0B">
        <w:rPr>
          <w:sz w:val="24"/>
          <w:szCs w:val="24"/>
        </w:rPr>
        <w:t>Абдулаевой</w:t>
      </w:r>
      <w:proofErr w:type="spellEnd"/>
      <w:r w:rsidRPr="00286B0B">
        <w:rPr>
          <w:sz w:val="24"/>
          <w:szCs w:val="24"/>
        </w:rPr>
        <w:t xml:space="preserve">  М.М..  в 5-м классе по теме: «Главные </w:t>
      </w:r>
      <w:r w:rsidR="00D74B42">
        <w:rPr>
          <w:sz w:val="24"/>
          <w:szCs w:val="24"/>
        </w:rPr>
        <w:t>члены предложения. Подлежащее».  «</w:t>
      </w:r>
      <w:r w:rsidRPr="00286B0B">
        <w:rPr>
          <w:sz w:val="24"/>
          <w:szCs w:val="24"/>
        </w:rPr>
        <w:t>Уроки проведены методически грамотно, с использование</w:t>
      </w:r>
      <w:r w:rsidR="00286B0B" w:rsidRPr="00286B0B">
        <w:rPr>
          <w:sz w:val="24"/>
          <w:szCs w:val="24"/>
        </w:rPr>
        <w:t>м современных подходов и методик»</w:t>
      </w:r>
      <w:r w:rsidR="00D74B42">
        <w:rPr>
          <w:sz w:val="24"/>
          <w:szCs w:val="24"/>
        </w:rPr>
        <w:t xml:space="preserve">, </w:t>
      </w:r>
      <w:r w:rsidRPr="00286B0B">
        <w:rPr>
          <w:sz w:val="24"/>
          <w:szCs w:val="24"/>
        </w:rPr>
        <w:t>- отметили присутствующие специалисты.</w:t>
      </w:r>
    </w:p>
    <w:p w:rsidR="0010049F" w:rsidRPr="0010049F" w:rsidRDefault="0010049F" w:rsidP="00FB29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6B0B">
        <w:rPr>
          <w:rFonts w:ascii="Times New Roman" w:hAnsi="Times New Roman" w:cs="Times New Roman"/>
          <w:sz w:val="24"/>
          <w:szCs w:val="24"/>
        </w:rPr>
        <w:t xml:space="preserve">    Хочется отметить, что методический уровень проводимых</w:t>
      </w:r>
      <w:r w:rsidRPr="0010049F">
        <w:rPr>
          <w:rFonts w:ascii="Times New Roman" w:hAnsi="Times New Roman" w:cs="Times New Roman"/>
          <w:sz w:val="24"/>
          <w:szCs w:val="24"/>
        </w:rPr>
        <w:t xml:space="preserve">  уроков и мероприятий повысился, формы проведения разнообразны, более активно</w:t>
      </w:r>
      <w:r w:rsidR="00286B0B">
        <w:rPr>
          <w:rFonts w:ascii="Times New Roman" w:hAnsi="Times New Roman" w:cs="Times New Roman"/>
          <w:sz w:val="24"/>
          <w:szCs w:val="24"/>
        </w:rPr>
        <w:t xml:space="preserve"> и рационально </w:t>
      </w:r>
      <w:r w:rsidRPr="0010049F">
        <w:rPr>
          <w:rFonts w:ascii="Times New Roman" w:hAnsi="Times New Roman" w:cs="Times New Roman"/>
          <w:sz w:val="24"/>
          <w:szCs w:val="24"/>
        </w:rPr>
        <w:t xml:space="preserve"> стали использоваться ИКТ</w:t>
      </w:r>
      <w:r w:rsidR="00431FFC">
        <w:rPr>
          <w:rFonts w:ascii="Times New Roman" w:hAnsi="Times New Roman" w:cs="Times New Roman"/>
          <w:sz w:val="24"/>
          <w:szCs w:val="24"/>
        </w:rPr>
        <w:t xml:space="preserve">. </w:t>
      </w:r>
      <w:r w:rsidRPr="0010049F">
        <w:rPr>
          <w:rFonts w:ascii="Times New Roman" w:hAnsi="Times New Roman" w:cs="Times New Roman"/>
          <w:sz w:val="24"/>
          <w:szCs w:val="24"/>
        </w:rPr>
        <w:t>Анализируя проведенные открытые мероприятия, уроки можно отметить, учителя провели их на достаточно высоком методическом уровне, подтвердив свое профессиональное мастерство.</w:t>
      </w:r>
    </w:p>
    <w:p w:rsidR="0010049F" w:rsidRPr="0010049F" w:rsidRDefault="0010049F" w:rsidP="00FB29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049F">
        <w:rPr>
          <w:rFonts w:ascii="Times New Roman" w:hAnsi="Times New Roman" w:cs="Times New Roman"/>
          <w:sz w:val="24"/>
          <w:szCs w:val="24"/>
        </w:rPr>
        <w:t xml:space="preserve">Учителя </w:t>
      </w:r>
      <w:r w:rsidR="00286B0B">
        <w:rPr>
          <w:rFonts w:ascii="Times New Roman" w:hAnsi="Times New Roman" w:cs="Times New Roman"/>
          <w:sz w:val="24"/>
          <w:szCs w:val="24"/>
        </w:rPr>
        <w:t xml:space="preserve">методических объединений </w:t>
      </w:r>
      <w:r w:rsidRPr="0010049F">
        <w:rPr>
          <w:rFonts w:ascii="Times New Roman" w:hAnsi="Times New Roman" w:cs="Times New Roman"/>
          <w:sz w:val="24"/>
          <w:szCs w:val="24"/>
        </w:rPr>
        <w:t>занимают активную просветительскую позицию, выражающуюся в постоянном участии в качестве содокладчиков на педсоветах, докладчиков на заседаниях ГМО, где делятся своим опытом работы.</w:t>
      </w:r>
    </w:p>
    <w:p w:rsidR="0010049F" w:rsidRPr="004242D8" w:rsidRDefault="0010049F" w:rsidP="00FB29A7">
      <w:pPr>
        <w:spacing w:after="0"/>
        <w:jc w:val="both"/>
        <w:rPr>
          <w:rFonts w:ascii="Times New Roman" w:hAnsi="Times New Roman" w:cs="Times New Roman"/>
        </w:rPr>
      </w:pPr>
      <w:r w:rsidRPr="0010049F">
        <w:rPr>
          <w:rFonts w:ascii="Times New Roman" w:hAnsi="Times New Roman" w:cs="Times New Roman"/>
          <w:sz w:val="24"/>
          <w:szCs w:val="24"/>
        </w:rPr>
        <w:t>Проведены педагогические советы по следующим темам: «</w:t>
      </w:r>
      <w:r w:rsidR="0094074C" w:rsidRPr="0094074C">
        <w:rPr>
          <w:rFonts w:ascii="Times New Roman" w:hAnsi="Times New Roman" w:cs="Times New Roman"/>
          <w:bCs/>
        </w:rPr>
        <w:t>Комплексное сопровождение как ресурс повышения качества индивидуального развития высокомотивированных и одаренных учащихся</w:t>
      </w:r>
      <w:r w:rsidR="0094074C" w:rsidRPr="0094074C">
        <w:rPr>
          <w:rFonts w:ascii="Times New Roman" w:hAnsi="Times New Roman" w:cs="Times New Roman"/>
          <w:bCs/>
          <w:i/>
          <w:iCs/>
        </w:rPr>
        <w:t>»</w:t>
      </w:r>
      <w:r w:rsidRPr="0010049F">
        <w:rPr>
          <w:rFonts w:ascii="Times New Roman" w:hAnsi="Times New Roman" w:cs="Times New Roman"/>
          <w:sz w:val="24"/>
          <w:szCs w:val="24"/>
        </w:rPr>
        <w:t xml:space="preserve"> (</w:t>
      </w:r>
      <w:r w:rsidR="0094074C">
        <w:rPr>
          <w:rFonts w:ascii="Times New Roman" w:hAnsi="Times New Roman" w:cs="Times New Roman"/>
          <w:sz w:val="24"/>
          <w:szCs w:val="24"/>
        </w:rPr>
        <w:t>Яловенко Н.Г.</w:t>
      </w:r>
      <w:r w:rsidRPr="0010049F">
        <w:rPr>
          <w:rFonts w:ascii="Times New Roman" w:hAnsi="Times New Roman" w:cs="Times New Roman"/>
          <w:sz w:val="24"/>
          <w:szCs w:val="24"/>
        </w:rPr>
        <w:t xml:space="preserve">), </w:t>
      </w:r>
      <w:r w:rsidR="00EE6712" w:rsidRPr="004242D8">
        <w:rPr>
          <w:rFonts w:ascii="Times New Roman" w:hAnsi="Times New Roman" w:cs="Times New Roman"/>
          <w:sz w:val="24"/>
          <w:szCs w:val="24"/>
        </w:rPr>
        <w:t>«</w:t>
      </w:r>
      <w:r w:rsidR="00F22024" w:rsidRPr="004242D8">
        <w:rPr>
          <w:rFonts w:ascii="Times New Roman" w:hAnsi="Times New Roman" w:cs="Times New Roman"/>
          <w:sz w:val="24"/>
          <w:szCs w:val="24"/>
        </w:rPr>
        <w:t xml:space="preserve">Поиск новых подходов к планированию и организации  </w:t>
      </w:r>
      <w:r w:rsidR="004242D8" w:rsidRPr="004242D8">
        <w:rPr>
          <w:rFonts w:ascii="Times New Roman" w:hAnsi="Times New Roman" w:cs="Times New Roman"/>
          <w:sz w:val="24"/>
          <w:szCs w:val="24"/>
        </w:rPr>
        <w:t>в воспитательной работе гимнази</w:t>
      </w:r>
      <w:r w:rsidR="000F1758">
        <w:rPr>
          <w:rFonts w:ascii="Times New Roman" w:hAnsi="Times New Roman" w:cs="Times New Roman"/>
          <w:sz w:val="24"/>
          <w:szCs w:val="24"/>
        </w:rPr>
        <w:t>и</w:t>
      </w:r>
      <w:r w:rsidRPr="004242D8">
        <w:rPr>
          <w:rFonts w:ascii="Times New Roman" w:hAnsi="Times New Roman" w:cs="Times New Roman"/>
          <w:sz w:val="24"/>
          <w:szCs w:val="24"/>
        </w:rPr>
        <w:t>» (</w:t>
      </w:r>
      <w:r w:rsidR="0094074C" w:rsidRPr="004242D8">
        <w:rPr>
          <w:rFonts w:ascii="Times New Roman" w:hAnsi="Times New Roman" w:cs="Times New Roman"/>
          <w:sz w:val="24"/>
          <w:szCs w:val="24"/>
        </w:rPr>
        <w:t>Марченко Т.С.</w:t>
      </w:r>
      <w:r w:rsidRPr="004242D8">
        <w:rPr>
          <w:rFonts w:ascii="Times New Roman" w:hAnsi="Times New Roman" w:cs="Times New Roman"/>
          <w:sz w:val="24"/>
          <w:szCs w:val="24"/>
        </w:rPr>
        <w:t>),</w:t>
      </w:r>
      <w:r w:rsidRPr="0010049F">
        <w:rPr>
          <w:rFonts w:ascii="Times New Roman" w:hAnsi="Times New Roman" w:cs="Times New Roman"/>
          <w:sz w:val="24"/>
          <w:szCs w:val="24"/>
        </w:rPr>
        <w:t xml:space="preserve"> а также проведены малые педагогические советы</w:t>
      </w:r>
      <w:r w:rsidR="0094074C">
        <w:rPr>
          <w:rFonts w:ascii="Times New Roman" w:hAnsi="Times New Roman" w:cs="Times New Roman"/>
          <w:sz w:val="24"/>
          <w:szCs w:val="24"/>
        </w:rPr>
        <w:t xml:space="preserve">: </w:t>
      </w:r>
    </w:p>
    <w:tbl>
      <w:tblPr>
        <w:tblStyle w:val="af3"/>
        <w:tblW w:w="0" w:type="auto"/>
        <w:tblInd w:w="108" w:type="dxa"/>
        <w:tblLook w:val="04A0"/>
      </w:tblPr>
      <w:tblGrid>
        <w:gridCol w:w="7877"/>
      </w:tblGrid>
      <w:tr w:rsidR="0010049F" w:rsidRPr="0010049F" w:rsidTr="0010049F">
        <w:trPr>
          <w:trHeight w:val="267"/>
        </w:trPr>
        <w:tc>
          <w:tcPr>
            <w:tcW w:w="7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9F" w:rsidRPr="0010049F" w:rsidRDefault="0010049F" w:rsidP="00FB29A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0049F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Рассматриваемые вопросы </w:t>
            </w:r>
          </w:p>
        </w:tc>
      </w:tr>
      <w:tr w:rsidR="0010049F" w:rsidRPr="0010049F" w:rsidTr="0010049F">
        <w:trPr>
          <w:trHeight w:val="1348"/>
        </w:trPr>
        <w:tc>
          <w:tcPr>
            <w:tcW w:w="7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9F" w:rsidRPr="0010049F" w:rsidRDefault="0010049F">
            <w:pPr>
              <w:pStyle w:val="af1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49F">
              <w:rPr>
                <w:rFonts w:ascii="Times New Roman" w:hAnsi="Times New Roman"/>
                <w:sz w:val="24"/>
                <w:szCs w:val="24"/>
              </w:rPr>
              <w:t xml:space="preserve"> Итоги классно-обобщающего контроля в </w:t>
            </w:r>
            <w:r w:rsidR="004242D8">
              <w:rPr>
                <w:rFonts w:ascii="Times New Roman" w:hAnsi="Times New Roman"/>
                <w:sz w:val="24"/>
                <w:szCs w:val="24"/>
              </w:rPr>
              <w:t xml:space="preserve">2-3,5, </w:t>
            </w:r>
            <w:r w:rsidR="004242D8" w:rsidRPr="004242D8">
              <w:rPr>
                <w:rFonts w:ascii="Times New Roman" w:eastAsiaTheme="minorHAnsi" w:hAnsi="Times New Roman"/>
                <w:sz w:val="24"/>
                <w:szCs w:val="24"/>
              </w:rPr>
              <w:t>9-х</w:t>
            </w:r>
            <w:r w:rsidR="004242D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0049F">
              <w:rPr>
                <w:rFonts w:ascii="Times New Roman" w:hAnsi="Times New Roman"/>
                <w:sz w:val="24"/>
                <w:szCs w:val="24"/>
              </w:rPr>
              <w:t>классах.</w:t>
            </w:r>
          </w:p>
          <w:p w:rsidR="0010049F" w:rsidRDefault="0010049F">
            <w:pPr>
              <w:pStyle w:val="af1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49F">
              <w:rPr>
                <w:rFonts w:ascii="Times New Roman" w:hAnsi="Times New Roman"/>
                <w:sz w:val="24"/>
                <w:szCs w:val="24"/>
              </w:rPr>
              <w:t xml:space="preserve">Состояние преподавания </w:t>
            </w:r>
            <w:r w:rsidR="00F22024">
              <w:rPr>
                <w:rFonts w:ascii="Times New Roman" w:hAnsi="Times New Roman"/>
                <w:sz w:val="24"/>
                <w:szCs w:val="24"/>
              </w:rPr>
              <w:t>обществознания.</w:t>
            </w:r>
          </w:p>
          <w:p w:rsidR="004242D8" w:rsidRDefault="004242D8">
            <w:pPr>
              <w:pStyle w:val="af1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49F">
              <w:rPr>
                <w:rFonts w:ascii="Times New Roman" w:hAnsi="Times New Roman"/>
                <w:sz w:val="24"/>
                <w:szCs w:val="24"/>
              </w:rPr>
              <w:t>Состояние преподавания родного языка и литературы.</w:t>
            </w:r>
          </w:p>
          <w:p w:rsidR="00D46684" w:rsidRDefault="00D46684">
            <w:pPr>
              <w:pStyle w:val="af1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Состояние преподавания физики.</w:t>
            </w:r>
          </w:p>
          <w:p w:rsidR="004242D8" w:rsidRPr="004242D8" w:rsidRDefault="004242D8" w:rsidP="004242D8">
            <w:pPr>
              <w:pStyle w:val="af1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42D8">
              <w:rPr>
                <w:rFonts w:ascii="Times New Roman" w:eastAsiaTheme="minorHAnsi" w:hAnsi="Times New Roman"/>
                <w:sz w:val="24"/>
                <w:szCs w:val="24"/>
              </w:rPr>
              <w:t>Итоги подготовки к сдаче ЕГЭ, ГИА.</w:t>
            </w:r>
          </w:p>
          <w:p w:rsidR="004242D8" w:rsidRPr="004242D8" w:rsidRDefault="004242D8" w:rsidP="004242D8">
            <w:pPr>
              <w:pStyle w:val="af1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42D8">
              <w:rPr>
                <w:rFonts w:ascii="Times New Roman" w:eastAsiaTheme="minorHAnsi" w:hAnsi="Times New Roman"/>
                <w:sz w:val="24"/>
                <w:szCs w:val="24"/>
              </w:rPr>
              <w:t>Итоги проверки техники чтения по иностранному языку в 5,6 классах.</w:t>
            </w:r>
          </w:p>
          <w:p w:rsidR="0010049F" w:rsidRPr="00F160F1" w:rsidRDefault="004242D8" w:rsidP="00FB29A7">
            <w:pPr>
              <w:pStyle w:val="af1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684">
              <w:rPr>
                <w:rFonts w:ascii="Times New Roman" w:eastAsiaTheme="minorHAnsi" w:hAnsi="Times New Roman"/>
                <w:sz w:val="24"/>
                <w:szCs w:val="24"/>
              </w:rPr>
              <w:t>Итоги классно-обобщающего контроля в 4-х классах. Преемственность обучения начальной школы и среднего звена.</w:t>
            </w:r>
          </w:p>
        </w:tc>
      </w:tr>
    </w:tbl>
    <w:p w:rsidR="0010049F" w:rsidRPr="0010049F" w:rsidRDefault="00BE5B21" w:rsidP="00FB29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Для заместителей директоров школ города  по воспитательной работе проведен семинар по теме «Развитие творческого потенциала учащихся». С докладом из опыта работы педагогического коллектива </w:t>
      </w:r>
      <w:r w:rsidR="00F56BDF">
        <w:rPr>
          <w:rFonts w:ascii="Times New Roman" w:hAnsi="Times New Roman" w:cs="Times New Roman"/>
          <w:sz w:val="24"/>
          <w:szCs w:val="24"/>
        </w:rPr>
        <w:t xml:space="preserve"> гимназии №1 </w:t>
      </w:r>
      <w:r>
        <w:rPr>
          <w:rFonts w:ascii="Times New Roman" w:hAnsi="Times New Roman" w:cs="Times New Roman"/>
          <w:sz w:val="24"/>
          <w:szCs w:val="24"/>
        </w:rPr>
        <w:t>в данном направлении выступила  заместите</w:t>
      </w:r>
      <w:r w:rsidR="00F56BDF">
        <w:rPr>
          <w:rFonts w:ascii="Times New Roman" w:hAnsi="Times New Roman" w:cs="Times New Roman"/>
          <w:sz w:val="24"/>
          <w:szCs w:val="24"/>
        </w:rPr>
        <w:t>ль директора по ВР Марченко Т.С..  В рамках семинара проведены открытые уроки,  внеклассные занятия, мероприятия  учителями, ПДО.</w:t>
      </w:r>
    </w:p>
    <w:p w:rsidR="0010049F" w:rsidRPr="0010049F" w:rsidRDefault="0010049F" w:rsidP="00FB29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049F">
        <w:rPr>
          <w:rFonts w:ascii="Times New Roman" w:hAnsi="Times New Roman" w:cs="Times New Roman"/>
          <w:sz w:val="24"/>
          <w:szCs w:val="24"/>
        </w:rPr>
        <w:t xml:space="preserve">   Эффективность педагогической деятельности учителей МКОУ КГ №1 обеспечивается применением на практике различных методов и способов обучения (как т</w:t>
      </w:r>
      <w:r w:rsidR="00F56BDF">
        <w:rPr>
          <w:rFonts w:ascii="Times New Roman" w:hAnsi="Times New Roman" w:cs="Times New Roman"/>
          <w:sz w:val="24"/>
          <w:szCs w:val="24"/>
        </w:rPr>
        <w:t>радиционных</w:t>
      </w:r>
      <w:r w:rsidR="002869CF">
        <w:rPr>
          <w:rFonts w:ascii="Times New Roman" w:hAnsi="Times New Roman" w:cs="Times New Roman"/>
          <w:sz w:val="24"/>
          <w:szCs w:val="24"/>
        </w:rPr>
        <w:t xml:space="preserve">, </w:t>
      </w:r>
      <w:r w:rsidR="00F56BDF">
        <w:rPr>
          <w:rFonts w:ascii="Times New Roman" w:hAnsi="Times New Roman" w:cs="Times New Roman"/>
          <w:sz w:val="24"/>
          <w:szCs w:val="24"/>
        </w:rPr>
        <w:t xml:space="preserve"> так и инновационных</w:t>
      </w:r>
      <w:r w:rsidR="002869CF">
        <w:rPr>
          <w:rFonts w:ascii="Times New Roman" w:hAnsi="Times New Roman" w:cs="Times New Roman"/>
          <w:sz w:val="24"/>
          <w:szCs w:val="24"/>
        </w:rPr>
        <w:t>)</w:t>
      </w:r>
    </w:p>
    <w:p w:rsidR="0010049F" w:rsidRPr="0010049F" w:rsidRDefault="0010049F" w:rsidP="00FB29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049F">
        <w:rPr>
          <w:rFonts w:ascii="Times New Roman" w:hAnsi="Times New Roman" w:cs="Times New Roman"/>
          <w:sz w:val="24"/>
          <w:szCs w:val="24"/>
        </w:rPr>
        <w:t xml:space="preserve">Приемы дифференциации, применяемые педагогами </w:t>
      </w:r>
      <w:r w:rsidR="00E436CF">
        <w:rPr>
          <w:rFonts w:ascii="Times New Roman" w:hAnsi="Times New Roman" w:cs="Times New Roman"/>
          <w:sz w:val="24"/>
          <w:szCs w:val="24"/>
        </w:rPr>
        <w:t xml:space="preserve"> гимназии </w:t>
      </w:r>
      <w:r w:rsidRPr="0010049F">
        <w:rPr>
          <w:rFonts w:ascii="Times New Roman" w:hAnsi="Times New Roman" w:cs="Times New Roman"/>
          <w:sz w:val="24"/>
          <w:szCs w:val="24"/>
        </w:rPr>
        <w:t>разнообразны, среди них:</w:t>
      </w:r>
    </w:p>
    <w:p w:rsidR="0010049F" w:rsidRPr="0010049F" w:rsidRDefault="0094074C" w:rsidP="00FB29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0049F" w:rsidRPr="0010049F">
        <w:rPr>
          <w:rFonts w:ascii="Times New Roman" w:hAnsi="Times New Roman" w:cs="Times New Roman"/>
          <w:sz w:val="24"/>
          <w:szCs w:val="24"/>
        </w:rPr>
        <w:t xml:space="preserve"> дифференциация оценки по количеству заданий;</w:t>
      </w:r>
    </w:p>
    <w:p w:rsidR="0010049F" w:rsidRPr="0010049F" w:rsidRDefault="0094074C" w:rsidP="00FB29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10049F" w:rsidRPr="0010049F">
        <w:rPr>
          <w:rFonts w:ascii="Times New Roman" w:hAnsi="Times New Roman" w:cs="Times New Roman"/>
          <w:sz w:val="24"/>
          <w:szCs w:val="24"/>
        </w:rPr>
        <w:t>разноуровневые</w:t>
      </w:r>
      <w:proofErr w:type="spellEnd"/>
      <w:r w:rsidR="0010049F" w:rsidRPr="0010049F">
        <w:rPr>
          <w:rFonts w:ascii="Times New Roman" w:hAnsi="Times New Roman" w:cs="Times New Roman"/>
          <w:sz w:val="24"/>
          <w:szCs w:val="24"/>
        </w:rPr>
        <w:t xml:space="preserve"> задания;</w:t>
      </w:r>
    </w:p>
    <w:p w:rsidR="0010049F" w:rsidRPr="0010049F" w:rsidRDefault="0094074C" w:rsidP="00FB29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0049F" w:rsidRPr="0010049F">
        <w:rPr>
          <w:rFonts w:ascii="Times New Roman" w:hAnsi="Times New Roman" w:cs="Times New Roman"/>
          <w:sz w:val="24"/>
          <w:szCs w:val="24"/>
        </w:rPr>
        <w:t xml:space="preserve"> применение карточек,</w:t>
      </w:r>
    </w:p>
    <w:p w:rsidR="0010049F" w:rsidRDefault="0094074C" w:rsidP="00FB29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0049F" w:rsidRPr="0010049F">
        <w:rPr>
          <w:rFonts w:ascii="Times New Roman" w:hAnsi="Times New Roman" w:cs="Times New Roman"/>
          <w:sz w:val="24"/>
          <w:szCs w:val="24"/>
        </w:rPr>
        <w:t>творческие задания,</w:t>
      </w:r>
    </w:p>
    <w:p w:rsidR="0094074C" w:rsidRPr="0010049F" w:rsidRDefault="0094074C" w:rsidP="00FB29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презентации, </w:t>
      </w:r>
    </w:p>
    <w:p w:rsidR="0010049F" w:rsidRPr="0010049F" w:rsidRDefault="0094074C" w:rsidP="00FB29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0049F" w:rsidRPr="0010049F">
        <w:rPr>
          <w:rFonts w:ascii="Times New Roman" w:hAnsi="Times New Roman" w:cs="Times New Roman"/>
          <w:sz w:val="24"/>
          <w:szCs w:val="24"/>
        </w:rPr>
        <w:t xml:space="preserve">  проекты.</w:t>
      </w:r>
    </w:p>
    <w:p w:rsidR="0010049F" w:rsidRPr="0010049F" w:rsidRDefault="0010049F" w:rsidP="00FB29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049F">
        <w:rPr>
          <w:rFonts w:ascii="Times New Roman" w:hAnsi="Times New Roman" w:cs="Times New Roman"/>
          <w:sz w:val="24"/>
          <w:szCs w:val="24"/>
        </w:rPr>
        <w:t xml:space="preserve">             Среди традиционных приемов работы на уроках можно отметить такие как:  работа с учебником, картой, таблицей, устные ответы, письменные работы, которые показывают развитие интеллектуальных умений и способностей учеников. Анализ практики использования традиционных методов обучения демонстрирует, что качество учебно-воспитательной работы определяется традиционными приоритетами  (ориентация на внешние результаты: что сделал  и что усвоил). Наблюдается переход к многообразию вариативности </w:t>
      </w:r>
      <w:r w:rsidR="00D46684">
        <w:rPr>
          <w:rFonts w:ascii="Times New Roman" w:hAnsi="Times New Roman" w:cs="Times New Roman"/>
          <w:sz w:val="24"/>
          <w:szCs w:val="24"/>
        </w:rPr>
        <w:t xml:space="preserve">организации учебного процесса. Учителями </w:t>
      </w:r>
      <w:r w:rsidRPr="0010049F">
        <w:rPr>
          <w:rFonts w:ascii="Times New Roman" w:hAnsi="Times New Roman" w:cs="Times New Roman"/>
          <w:sz w:val="24"/>
          <w:szCs w:val="24"/>
        </w:rPr>
        <w:t xml:space="preserve">широко используются современные методы обучения учащихся: использование мультимедийных учебников, уроки-презентации,  метод проектов. Особенно важно использование современных методик при подготовке к ЕГЭ, ГИА  повышенного уровня, требующих  формирования творческого </w:t>
      </w:r>
      <w:r w:rsidR="002869CF">
        <w:rPr>
          <w:rFonts w:ascii="Times New Roman" w:hAnsi="Times New Roman" w:cs="Times New Roman"/>
          <w:sz w:val="24"/>
          <w:szCs w:val="24"/>
        </w:rPr>
        <w:t>и поискового подхода у учащихся.</w:t>
      </w:r>
      <w:r w:rsidR="00D46684">
        <w:rPr>
          <w:rFonts w:ascii="Times New Roman" w:hAnsi="Times New Roman" w:cs="Times New Roman"/>
          <w:sz w:val="24"/>
          <w:szCs w:val="24"/>
        </w:rPr>
        <w:t xml:space="preserve"> В  данном учебном году учителями 9,11 классов под руководством</w:t>
      </w:r>
      <w:r w:rsidR="00CC48F3">
        <w:rPr>
          <w:rFonts w:ascii="Times New Roman" w:hAnsi="Times New Roman" w:cs="Times New Roman"/>
          <w:sz w:val="24"/>
          <w:szCs w:val="24"/>
        </w:rPr>
        <w:t xml:space="preserve"> заместителей директора </w:t>
      </w:r>
      <w:r w:rsidR="00D46684">
        <w:rPr>
          <w:rFonts w:ascii="Times New Roman" w:hAnsi="Times New Roman" w:cs="Times New Roman"/>
          <w:sz w:val="24"/>
          <w:szCs w:val="24"/>
        </w:rPr>
        <w:t xml:space="preserve"> Черновой Е.М.</w:t>
      </w:r>
      <w:proofErr w:type="gramStart"/>
      <w:r w:rsidR="00CC48F3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CC48F3">
        <w:rPr>
          <w:rFonts w:ascii="Times New Roman" w:hAnsi="Times New Roman" w:cs="Times New Roman"/>
          <w:sz w:val="24"/>
          <w:szCs w:val="24"/>
        </w:rPr>
        <w:t>по УВР)</w:t>
      </w:r>
      <w:r w:rsidR="00D4668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D46684">
        <w:rPr>
          <w:rFonts w:ascii="Times New Roman" w:hAnsi="Times New Roman" w:cs="Times New Roman"/>
          <w:sz w:val="24"/>
          <w:szCs w:val="24"/>
        </w:rPr>
        <w:t>Казиевой</w:t>
      </w:r>
      <w:proofErr w:type="spellEnd"/>
      <w:r w:rsidR="00D46684">
        <w:rPr>
          <w:rFonts w:ascii="Times New Roman" w:hAnsi="Times New Roman" w:cs="Times New Roman"/>
          <w:sz w:val="24"/>
          <w:szCs w:val="24"/>
        </w:rPr>
        <w:t xml:space="preserve"> Э.Г. </w:t>
      </w:r>
      <w:r w:rsidR="00CC48F3">
        <w:rPr>
          <w:rFonts w:ascii="Times New Roman" w:hAnsi="Times New Roman" w:cs="Times New Roman"/>
          <w:sz w:val="24"/>
          <w:szCs w:val="24"/>
        </w:rPr>
        <w:t xml:space="preserve"> ( по ИКТ)  </w:t>
      </w:r>
      <w:r w:rsidR="00D46684">
        <w:rPr>
          <w:rFonts w:ascii="Times New Roman" w:hAnsi="Times New Roman" w:cs="Times New Roman"/>
          <w:sz w:val="24"/>
          <w:szCs w:val="24"/>
        </w:rPr>
        <w:t xml:space="preserve">проводились пробные экзамены по материалам ЕГЭ, ГИА в режиме </w:t>
      </w:r>
      <w:proofErr w:type="spellStart"/>
      <w:r w:rsidR="00D46684">
        <w:rPr>
          <w:rFonts w:ascii="Times New Roman" w:hAnsi="Times New Roman" w:cs="Times New Roman"/>
          <w:sz w:val="24"/>
          <w:szCs w:val="24"/>
        </w:rPr>
        <w:t>он-лайн</w:t>
      </w:r>
      <w:proofErr w:type="spellEnd"/>
      <w:r w:rsidR="00D46684">
        <w:rPr>
          <w:rFonts w:ascii="Times New Roman" w:hAnsi="Times New Roman" w:cs="Times New Roman"/>
          <w:sz w:val="24"/>
          <w:szCs w:val="24"/>
        </w:rPr>
        <w:t>.</w:t>
      </w:r>
    </w:p>
    <w:p w:rsidR="0010049F" w:rsidRPr="0010049F" w:rsidRDefault="0010049F" w:rsidP="00D466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46684">
        <w:rPr>
          <w:rFonts w:ascii="Times New Roman" w:hAnsi="Times New Roman" w:cs="Times New Roman"/>
          <w:b/>
          <w:sz w:val="24"/>
          <w:szCs w:val="24"/>
        </w:rPr>
        <w:t>Работа с молодыми специалистами</w:t>
      </w:r>
      <w:r w:rsidRPr="0010049F">
        <w:rPr>
          <w:rFonts w:ascii="Times New Roman" w:hAnsi="Times New Roman" w:cs="Times New Roman"/>
          <w:sz w:val="24"/>
          <w:szCs w:val="24"/>
        </w:rPr>
        <w:t>.</w:t>
      </w:r>
    </w:p>
    <w:p w:rsidR="0010049F" w:rsidRPr="0010049F" w:rsidRDefault="0010049F" w:rsidP="00FB29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049F">
        <w:rPr>
          <w:rFonts w:ascii="Times New Roman" w:hAnsi="Times New Roman" w:cs="Times New Roman"/>
          <w:sz w:val="24"/>
          <w:szCs w:val="24"/>
        </w:rPr>
        <w:t xml:space="preserve">     В 201</w:t>
      </w:r>
      <w:r w:rsidR="00D46684">
        <w:rPr>
          <w:rFonts w:ascii="Times New Roman" w:hAnsi="Times New Roman" w:cs="Times New Roman"/>
          <w:sz w:val="24"/>
          <w:szCs w:val="24"/>
        </w:rPr>
        <w:t>3</w:t>
      </w:r>
      <w:r w:rsidRPr="0010049F">
        <w:rPr>
          <w:rFonts w:ascii="Times New Roman" w:hAnsi="Times New Roman" w:cs="Times New Roman"/>
          <w:sz w:val="24"/>
          <w:szCs w:val="24"/>
        </w:rPr>
        <w:t>-201</w:t>
      </w:r>
      <w:r w:rsidR="00D46684">
        <w:rPr>
          <w:rFonts w:ascii="Times New Roman" w:hAnsi="Times New Roman" w:cs="Times New Roman"/>
          <w:sz w:val="24"/>
          <w:szCs w:val="24"/>
        </w:rPr>
        <w:t>4</w:t>
      </w:r>
      <w:r w:rsidRPr="0010049F">
        <w:rPr>
          <w:rFonts w:ascii="Times New Roman" w:hAnsi="Times New Roman" w:cs="Times New Roman"/>
          <w:sz w:val="24"/>
          <w:szCs w:val="24"/>
        </w:rPr>
        <w:t>учебном году в гимназии работал</w:t>
      </w:r>
      <w:r w:rsidR="00D46684">
        <w:rPr>
          <w:rFonts w:ascii="Times New Roman" w:hAnsi="Times New Roman" w:cs="Times New Roman"/>
          <w:sz w:val="24"/>
          <w:szCs w:val="24"/>
        </w:rPr>
        <w:t xml:space="preserve">имолодые </w:t>
      </w:r>
      <w:r w:rsidRPr="0010049F">
        <w:rPr>
          <w:rFonts w:ascii="Times New Roman" w:hAnsi="Times New Roman" w:cs="Times New Roman"/>
          <w:sz w:val="24"/>
          <w:szCs w:val="24"/>
        </w:rPr>
        <w:t xml:space="preserve"> специалист</w:t>
      </w:r>
      <w:r w:rsidR="00D46684">
        <w:rPr>
          <w:rFonts w:ascii="Times New Roman" w:hAnsi="Times New Roman" w:cs="Times New Roman"/>
          <w:sz w:val="24"/>
          <w:szCs w:val="24"/>
        </w:rPr>
        <w:t>ы</w:t>
      </w:r>
      <w:r w:rsidRPr="0010049F">
        <w:rPr>
          <w:rFonts w:ascii="Times New Roman" w:hAnsi="Times New Roman" w:cs="Times New Roman"/>
          <w:sz w:val="24"/>
          <w:szCs w:val="24"/>
        </w:rPr>
        <w:t>. С целью оказания методической помощи за ним  был закреплен наставник из более опытных коллег.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92"/>
        <w:gridCol w:w="2053"/>
        <w:gridCol w:w="4235"/>
      </w:tblGrid>
      <w:tr w:rsidR="0010049F" w:rsidRPr="0010049F" w:rsidTr="0010049F"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9F" w:rsidRPr="0010049F" w:rsidRDefault="0010049F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0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Молодой специалист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9F" w:rsidRPr="0010049F" w:rsidRDefault="0010049F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0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9F" w:rsidRPr="0010049F" w:rsidRDefault="0010049F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0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наставник</w:t>
            </w:r>
          </w:p>
        </w:tc>
      </w:tr>
      <w:tr w:rsidR="0010049F" w:rsidRPr="0010049F" w:rsidTr="0010049F"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9F" w:rsidRPr="0010049F" w:rsidRDefault="0010049F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0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Магомедова </w:t>
            </w:r>
            <w:proofErr w:type="spellStart"/>
            <w:r w:rsidRPr="00100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ЗалинаХабибовна</w:t>
            </w:r>
            <w:proofErr w:type="spellEnd"/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9F" w:rsidRPr="0010049F" w:rsidRDefault="0010049F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0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английский язык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9F" w:rsidRPr="0010049F" w:rsidRDefault="0010049F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0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Махмудова А.Ж.- руководитель ШМО учителей английского языка.</w:t>
            </w:r>
          </w:p>
        </w:tc>
      </w:tr>
      <w:tr w:rsidR="009D459A" w:rsidRPr="0010049F" w:rsidTr="0010049F"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59A" w:rsidRDefault="009D459A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Баранова Анастасия Александровна</w:t>
            </w:r>
          </w:p>
          <w:p w:rsidR="009D459A" w:rsidRPr="0010049F" w:rsidRDefault="009D459A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59A" w:rsidRDefault="009D459A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английский язык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59A" w:rsidRDefault="009D459A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Игнатова Ирина Ивановна </w:t>
            </w:r>
          </w:p>
        </w:tc>
      </w:tr>
      <w:tr w:rsidR="00765CB4" w:rsidRPr="0010049F" w:rsidTr="0010049F"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CB4" w:rsidRDefault="00765CB4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Гусейнов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Ильяс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Омарович</w:t>
            </w:r>
            <w:proofErr w:type="spellEnd"/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CB4" w:rsidRDefault="00765CB4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физкультура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CB4" w:rsidRDefault="00765CB4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Михайлова Неля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Зейдулаевна</w:t>
            </w:r>
            <w:proofErr w:type="spellEnd"/>
          </w:p>
        </w:tc>
      </w:tr>
    </w:tbl>
    <w:p w:rsidR="0010049F" w:rsidRPr="0010049F" w:rsidRDefault="0010049F" w:rsidP="00FB29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049F">
        <w:rPr>
          <w:rFonts w:ascii="Times New Roman" w:hAnsi="Times New Roman" w:cs="Times New Roman"/>
          <w:bCs/>
          <w:sz w:val="24"/>
          <w:szCs w:val="24"/>
        </w:rPr>
        <w:t>Содержание работы с молодым специалистом развивалась в трех направлениях: с</w:t>
      </w:r>
      <w:r w:rsidRPr="0010049F">
        <w:rPr>
          <w:rFonts w:ascii="Times New Roman" w:hAnsi="Times New Roman" w:cs="Times New Roman"/>
          <w:sz w:val="24"/>
          <w:szCs w:val="24"/>
        </w:rPr>
        <w:t>овершенствование профессионально-значимых личностных качеств; формирование индивидуального стиля педагогической деятельности; развитие педагогического творчества.  Наставник</w:t>
      </w:r>
      <w:r w:rsidR="00822651">
        <w:rPr>
          <w:rFonts w:ascii="Times New Roman" w:hAnsi="Times New Roman" w:cs="Times New Roman"/>
          <w:sz w:val="24"/>
          <w:szCs w:val="24"/>
        </w:rPr>
        <w:t>и</w:t>
      </w:r>
      <w:r w:rsidRPr="0010049F">
        <w:rPr>
          <w:rFonts w:ascii="Times New Roman" w:hAnsi="Times New Roman" w:cs="Times New Roman"/>
          <w:sz w:val="24"/>
          <w:szCs w:val="24"/>
        </w:rPr>
        <w:t xml:space="preserve"> использовал</w:t>
      </w:r>
      <w:r w:rsidR="00822651">
        <w:rPr>
          <w:rFonts w:ascii="Times New Roman" w:hAnsi="Times New Roman" w:cs="Times New Roman"/>
          <w:sz w:val="24"/>
          <w:szCs w:val="24"/>
        </w:rPr>
        <w:t>и</w:t>
      </w:r>
      <w:r w:rsidRPr="0010049F">
        <w:rPr>
          <w:rFonts w:ascii="Times New Roman" w:hAnsi="Times New Roman" w:cs="Times New Roman"/>
          <w:sz w:val="24"/>
          <w:szCs w:val="24"/>
        </w:rPr>
        <w:t xml:space="preserve"> следующие формы работы: консультации; </w:t>
      </w:r>
      <w:proofErr w:type="spellStart"/>
      <w:r w:rsidRPr="0010049F">
        <w:rPr>
          <w:rFonts w:ascii="Times New Roman" w:hAnsi="Times New Roman" w:cs="Times New Roman"/>
          <w:sz w:val="24"/>
          <w:szCs w:val="24"/>
        </w:rPr>
        <w:t>взаимо</w:t>
      </w:r>
      <w:proofErr w:type="gramStart"/>
      <w:r w:rsidR="005948D0">
        <w:rPr>
          <w:rFonts w:ascii="Times New Roman" w:hAnsi="Times New Roman" w:cs="Times New Roman"/>
          <w:sz w:val="24"/>
          <w:szCs w:val="24"/>
        </w:rPr>
        <w:t>,</w:t>
      </w:r>
      <w:r w:rsidRPr="0010049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0049F">
        <w:rPr>
          <w:rFonts w:ascii="Times New Roman" w:hAnsi="Times New Roman" w:cs="Times New Roman"/>
          <w:sz w:val="24"/>
          <w:szCs w:val="24"/>
        </w:rPr>
        <w:t>осещения</w:t>
      </w:r>
      <w:proofErr w:type="spellEnd"/>
      <w:r w:rsidRPr="0010049F">
        <w:rPr>
          <w:rFonts w:ascii="Times New Roman" w:hAnsi="Times New Roman" w:cs="Times New Roman"/>
          <w:sz w:val="24"/>
          <w:szCs w:val="24"/>
        </w:rPr>
        <w:t xml:space="preserve"> уроков и внеурочных занятий. </w:t>
      </w:r>
      <w:r w:rsidR="00822651">
        <w:rPr>
          <w:rFonts w:ascii="Times New Roman" w:hAnsi="Times New Roman" w:cs="Times New Roman"/>
          <w:sz w:val="24"/>
          <w:szCs w:val="24"/>
        </w:rPr>
        <w:t xml:space="preserve">Целью наставничества для молодых специалистов </w:t>
      </w:r>
      <w:r w:rsidRPr="0010049F">
        <w:rPr>
          <w:rFonts w:ascii="Times New Roman" w:hAnsi="Times New Roman" w:cs="Times New Roman"/>
          <w:sz w:val="24"/>
          <w:szCs w:val="24"/>
        </w:rPr>
        <w:t xml:space="preserve"> является  способствование формированию индивидуального стиля педагогической деятельности. </w:t>
      </w:r>
    </w:p>
    <w:p w:rsidR="0010049F" w:rsidRPr="0010049F" w:rsidRDefault="0010049F" w:rsidP="00FB29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049F">
        <w:rPr>
          <w:rFonts w:ascii="Times New Roman" w:hAnsi="Times New Roman" w:cs="Times New Roman"/>
          <w:sz w:val="24"/>
          <w:szCs w:val="24"/>
        </w:rPr>
        <w:t>Для молод</w:t>
      </w:r>
      <w:r w:rsidR="00822651">
        <w:rPr>
          <w:rFonts w:ascii="Times New Roman" w:hAnsi="Times New Roman" w:cs="Times New Roman"/>
          <w:sz w:val="24"/>
          <w:szCs w:val="24"/>
        </w:rPr>
        <w:t>ых</w:t>
      </w:r>
      <w:r w:rsidRPr="0010049F">
        <w:rPr>
          <w:rFonts w:ascii="Times New Roman" w:hAnsi="Times New Roman" w:cs="Times New Roman"/>
          <w:sz w:val="24"/>
          <w:szCs w:val="24"/>
        </w:rPr>
        <w:t xml:space="preserve"> специалист</w:t>
      </w:r>
      <w:r w:rsidR="00822651">
        <w:rPr>
          <w:rFonts w:ascii="Times New Roman" w:hAnsi="Times New Roman" w:cs="Times New Roman"/>
          <w:sz w:val="24"/>
          <w:szCs w:val="24"/>
        </w:rPr>
        <w:t xml:space="preserve">ов </w:t>
      </w:r>
      <w:r w:rsidRPr="0010049F">
        <w:rPr>
          <w:rFonts w:ascii="Times New Roman" w:hAnsi="Times New Roman" w:cs="Times New Roman"/>
          <w:sz w:val="24"/>
          <w:szCs w:val="24"/>
        </w:rPr>
        <w:t>проводились занятия- беседы методической направленности по следующей тематике: « Работа с документацией», «Анализ и самоанализ урока», «Организация учебно-воспитательного процесса».</w:t>
      </w:r>
    </w:p>
    <w:p w:rsidR="0010049F" w:rsidRPr="0010049F" w:rsidRDefault="0010049F" w:rsidP="00FB29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049F">
        <w:rPr>
          <w:rFonts w:ascii="Times New Roman" w:hAnsi="Times New Roman" w:cs="Times New Roman"/>
          <w:sz w:val="24"/>
          <w:szCs w:val="24"/>
        </w:rPr>
        <w:t>Наряду с этим,  наставник</w:t>
      </w:r>
      <w:r w:rsidR="0075163F">
        <w:rPr>
          <w:rFonts w:ascii="Times New Roman" w:hAnsi="Times New Roman" w:cs="Times New Roman"/>
          <w:sz w:val="24"/>
          <w:szCs w:val="24"/>
        </w:rPr>
        <w:t>и</w:t>
      </w:r>
      <w:r w:rsidRPr="0010049F">
        <w:rPr>
          <w:rFonts w:ascii="Times New Roman" w:hAnsi="Times New Roman" w:cs="Times New Roman"/>
          <w:sz w:val="24"/>
          <w:szCs w:val="24"/>
        </w:rPr>
        <w:t xml:space="preserve"> проводил</w:t>
      </w:r>
      <w:r w:rsidR="0075163F">
        <w:rPr>
          <w:rFonts w:ascii="Times New Roman" w:hAnsi="Times New Roman" w:cs="Times New Roman"/>
          <w:sz w:val="24"/>
          <w:szCs w:val="24"/>
        </w:rPr>
        <w:t>и</w:t>
      </w:r>
      <w:r w:rsidRPr="0010049F">
        <w:rPr>
          <w:rFonts w:ascii="Times New Roman" w:hAnsi="Times New Roman" w:cs="Times New Roman"/>
          <w:sz w:val="24"/>
          <w:szCs w:val="24"/>
        </w:rPr>
        <w:t xml:space="preserve"> методические практикумы по специфике  преподавания своего предмета. Оказание методической помощи</w:t>
      </w:r>
      <w:r w:rsidR="0075163F">
        <w:rPr>
          <w:rFonts w:ascii="Times New Roman" w:hAnsi="Times New Roman" w:cs="Times New Roman"/>
          <w:sz w:val="24"/>
          <w:szCs w:val="24"/>
        </w:rPr>
        <w:t xml:space="preserve"> молодым специалистам </w:t>
      </w:r>
      <w:r w:rsidRPr="0010049F">
        <w:rPr>
          <w:rFonts w:ascii="Times New Roman" w:hAnsi="Times New Roman" w:cs="Times New Roman"/>
          <w:sz w:val="24"/>
          <w:szCs w:val="24"/>
        </w:rPr>
        <w:lastRenderedPageBreak/>
        <w:t>осуществлялось и по итогам посещенных уроков</w:t>
      </w:r>
      <w:r w:rsidR="0075163F">
        <w:rPr>
          <w:rFonts w:ascii="Times New Roman" w:hAnsi="Times New Roman" w:cs="Times New Roman"/>
          <w:sz w:val="24"/>
          <w:szCs w:val="24"/>
        </w:rPr>
        <w:t xml:space="preserve"> директором, </w:t>
      </w:r>
      <w:r w:rsidRPr="0010049F">
        <w:rPr>
          <w:rFonts w:ascii="Times New Roman" w:hAnsi="Times New Roman" w:cs="Times New Roman"/>
          <w:sz w:val="24"/>
          <w:szCs w:val="24"/>
        </w:rPr>
        <w:t xml:space="preserve"> зам</w:t>
      </w:r>
      <w:proofErr w:type="gramStart"/>
      <w:r w:rsidRPr="0010049F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10049F">
        <w:rPr>
          <w:rFonts w:ascii="Times New Roman" w:hAnsi="Times New Roman" w:cs="Times New Roman"/>
          <w:sz w:val="24"/>
          <w:szCs w:val="24"/>
        </w:rPr>
        <w:t>иректора по УВР, наставником. Наставник</w:t>
      </w:r>
      <w:r w:rsidR="0075163F">
        <w:rPr>
          <w:rFonts w:ascii="Times New Roman" w:hAnsi="Times New Roman" w:cs="Times New Roman"/>
          <w:sz w:val="24"/>
          <w:szCs w:val="24"/>
        </w:rPr>
        <w:t>и</w:t>
      </w:r>
      <w:r w:rsidRPr="0010049F">
        <w:rPr>
          <w:rFonts w:ascii="Times New Roman" w:hAnsi="Times New Roman" w:cs="Times New Roman"/>
          <w:sz w:val="24"/>
          <w:szCs w:val="24"/>
        </w:rPr>
        <w:t xml:space="preserve"> разработал</w:t>
      </w:r>
      <w:r w:rsidR="0075163F">
        <w:rPr>
          <w:rFonts w:ascii="Times New Roman" w:hAnsi="Times New Roman" w:cs="Times New Roman"/>
          <w:sz w:val="24"/>
          <w:szCs w:val="24"/>
        </w:rPr>
        <w:t>и</w:t>
      </w:r>
      <w:r w:rsidRPr="0010049F">
        <w:rPr>
          <w:rFonts w:ascii="Times New Roman" w:hAnsi="Times New Roman" w:cs="Times New Roman"/>
          <w:sz w:val="24"/>
          <w:szCs w:val="24"/>
        </w:rPr>
        <w:t xml:space="preserve"> индивидуальный план работы с молодым</w:t>
      </w:r>
      <w:r w:rsidR="0075163F">
        <w:rPr>
          <w:rFonts w:ascii="Times New Roman" w:hAnsi="Times New Roman" w:cs="Times New Roman"/>
          <w:sz w:val="24"/>
          <w:szCs w:val="24"/>
        </w:rPr>
        <w:t>и</w:t>
      </w:r>
      <w:r w:rsidRPr="0010049F">
        <w:rPr>
          <w:rFonts w:ascii="Times New Roman" w:hAnsi="Times New Roman" w:cs="Times New Roman"/>
          <w:sz w:val="24"/>
          <w:szCs w:val="24"/>
        </w:rPr>
        <w:t xml:space="preserve"> специалист</w:t>
      </w:r>
      <w:r w:rsidR="0075163F">
        <w:rPr>
          <w:rFonts w:ascii="Times New Roman" w:hAnsi="Times New Roman" w:cs="Times New Roman"/>
          <w:sz w:val="24"/>
          <w:szCs w:val="24"/>
        </w:rPr>
        <w:t>ами</w:t>
      </w:r>
      <w:r w:rsidRPr="0010049F">
        <w:rPr>
          <w:rFonts w:ascii="Times New Roman" w:hAnsi="Times New Roman" w:cs="Times New Roman"/>
          <w:sz w:val="24"/>
          <w:szCs w:val="24"/>
        </w:rPr>
        <w:t>, учитывая специфику преподаваемого предмета. Отчеты о  результатах работы с молодым</w:t>
      </w:r>
      <w:r w:rsidR="0075163F">
        <w:rPr>
          <w:rFonts w:ascii="Times New Roman" w:hAnsi="Times New Roman" w:cs="Times New Roman"/>
          <w:sz w:val="24"/>
          <w:szCs w:val="24"/>
        </w:rPr>
        <w:t>и</w:t>
      </w:r>
      <w:r w:rsidRPr="0010049F">
        <w:rPr>
          <w:rFonts w:ascii="Times New Roman" w:hAnsi="Times New Roman" w:cs="Times New Roman"/>
          <w:sz w:val="24"/>
          <w:szCs w:val="24"/>
        </w:rPr>
        <w:t xml:space="preserve"> специалист</w:t>
      </w:r>
      <w:r w:rsidR="0075163F">
        <w:rPr>
          <w:rFonts w:ascii="Times New Roman" w:hAnsi="Times New Roman" w:cs="Times New Roman"/>
          <w:sz w:val="24"/>
          <w:szCs w:val="24"/>
        </w:rPr>
        <w:t>а</w:t>
      </w:r>
      <w:r w:rsidRPr="0010049F">
        <w:rPr>
          <w:rFonts w:ascii="Times New Roman" w:hAnsi="Times New Roman" w:cs="Times New Roman"/>
          <w:sz w:val="24"/>
          <w:szCs w:val="24"/>
        </w:rPr>
        <w:t>м</w:t>
      </w:r>
      <w:r w:rsidR="0075163F">
        <w:rPr>
          <w:rFonts w:ascii="Times New Roman" w:hAnsi="Times New Roman" w:cs="Times New Roman"/>
          <w:sz w:val="24"/>
          <w:szCs w:val="24"/>
        </w:rPr>
        <w:t>и</w:t>
      </w:r>
      <w:r w:rsidRPr="0010049F">
        <w:rPr>
          <w:rFonts w:ascii="Times New Roman" w:hAnsi="Times New Roman" w:cs="Times New Roman"/>
          <w:sz w:val="24"/>
          <w:szCs w:val="24"/>
        </w:rPr>
        <w:t xml:space="preserve"> заслушивались на </w:t>
      </w:r>
      <w:r w:rsidR="002869CF" w:rsidRPr="0010049F">
        <w:rPr>
          <w:rFonts w:ascii="Times New Roman" w:hAnsi="Times New Roman" w:cs="Times New Roman"/>
          <w:sz w:val="24"/>
          <w:szCs w:val="24"/>
        </w:rPr>
        <w:t>совещаниях при</w:t>
      </w:r>
      <w:r w:rsidR="002869CF">
        <w:rPr>
          <w:rFonts w:ascii="Times New Roman" w:hAnsi="Times New Roman" w:cs="Times New Roman"/>
          <w:sz w:val="24"/>
          <w:szCs w:val="24"/>
        </w:rPr>
        <w:t xml:space="preserve"> директоре,  заместителе  директора по УВР, </w:t>
      </w:r>
      <w:r w:rsidR="002869CF" w:rsidRPr="0010049F">
        <w:rPr>
          <w:rFonts w:ascii="Times New Roman" w:hAnsi="Times New Roman" w:cs="Times New Roman"/>
          <w:sz w:val="24"/>
          <w:szCs w:val="24"/>
        </w:rPr>
        <w:t xml:space="preserve"> на </w:t>
      </w:r>
      <w:r w:rsidR="002869CF">
        <w:rPr>
          <w:rFonts w:ascii="Times New Roman" w:hAnsi="Times New Roman" w:cs="Times New Roman"/>
          <w:sz w:val="24"/>
          <w:szCs w:val="24"/>
        </w:rPr>
        <w:t xml:space="preserve">заседаниях </w:t>
      </w:r>
      <w:r w:rsidRPr="0010049F">
        <w:rPr>
          <w:rFonts w:ascii="Times New Roman" w:hAnsi="Times New Roman" w:cs="Times New Roman"/>
          <w:sz w:val="24"/>
          <w:szCs w:val="24"/>
        </w:rPr>
        <w:t>методических объединени</w:t>
      </w:r>
      <w:r w:rsidR="002869CF">
        <w:rPr>
          <w:rFonts w:ascii="Times New Roman" w:hAnsi="Times New Roman" w:cs="Times New Roman"/>
          <w:sz w:val="24"/>
          <w:szCs w:val="24"/>
        </w:rPr>
        <w:t xml:space="preserve">й.Учителями иностранного языка </w:t>
      </w:r>
      <w:r w:rsidRPr="0010049F">
        <w:rPr>
          <w:rFonts w:ascii="Times New Roman" w:hAnsi="Times New Roman" w:cs="Times New Roman"/>
          <w:sz w:val="24"/>
          <w:szCs w:val="24"/>
        </w:rPr>
        <w:t xml:space="preserve">Магомедовой З.Х. </w:t>
      </w:r>
      <w:r w:rsidR="00DC5F87">
        <w:rPr>
          <w:rFonts w:ascii="Times New Roman" w:hAnsi="Times New Roman" w:cs="Times New Roman"/>
          <w:sz w:val="24"/>
          <w:szCs w:val="24"/>
        </w:rPr>
        <w:t xml:space="preserve">, Барановой А.А. </w:t>
      </w:r>
      <w:r w:rsidRPr="0010049F">
        <w:rPr>
          <w:rFonts w:ascii="Times New Roman" w:hAnsi="Times New Roman" w:cs="Times New Roman"/>
          <w:sz w:val="24"/>
          <w:szCs w:val="24"/>
        </w:rPr>
        <w:t>в течение учебного год</w:t>
      </w:r>
      <w:r w:rsidR="00773713">
        <w:rPr>
          <w:rFonts w:ascii="Times New Roman" w:hAnsi="Times New Roman" w:cs="Times New Roman"/>
          <w:sz w:val="24"/>
          <w:szCs w:val="24"/>
        </w:rPr>
        <w:t>а были проведены открытые уроки во 2-х классах,</w:t>
      </w:r>
      <w:r w:rsidRPr="0010049F">
        <w:rPr>
          <w:rFonts w:ascii="Times New Roman" w:hAnsi="Times New Roman" w:cs="Times New Roman"/>
          <w:sz w:val="24"/>
          <w:szCs w:val="24"/>
        </w:rPr>
        <w:t xml:space="preserve"> мероприятия</w:t>
      </w:r>
      <w:r w:rsidR="00773713">
        <w:rPr>
          <w:rFonts w:ascii="Times New Roman" w:hAnsi="Times New Roman" w:cs="Times New Roman"/>
          <w:sz w:val="24"/>
          <w:szCs w:val="24"/>
        </w:rPr>
        <w:t xml:space="preserve"> 3-5-х классах. </w:t>
      </w:r>
    </w:p>
    <w:p w:rsidR="0010049F" w:rsidRPr="0010049F" w:rsidRDefault="0010049F" w:rsidP="00FB29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049F">
        <w:rPr>
          <w:rFonts w:ascii="Times New Roman" w:hAnsi="Times New Roman" w:cs="Times New Roman"/>
          <w:b/>
          <w:sz w:val="24"/>
          <w:szCs w:val="24"/>
        </w:rPr>
        <w:t>ЕГЭ. ГИА.</w:t>
      </w:r>
    </w:p>
    <w:p w:rsidR="0010049F" w:rsidRPr="0010049F" w:rsidRDefault="0010049F" w:rsidP="00FB29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049F">
        <w:rPr>
          <w:rFonts w:ascii="Times New Roman" w:hAnsi="Times New Roman" w:cs="Times New Roman"/>
          <w:sz w:val="24"/>
          <w:szCs w:val="24"/>
        </w:rPr>
        <w:t>В целях подготовки</w:t>
      </w:r>
      <w:r w:rsidR="00945AB9">
        <w:rPr>
          <w:rFonts w:ascii="Times New Roman" w:hAnsi="Times New Roman" w:cs="Times New Roman"/>
          <w:sz w:val="24"/>
          <w:szCs w:val="24"/>
        </w:rPr>
        <w:t xml:space="preserve"> учащихся 11 класса к </w:t>
      </w:r>
      <w:r w:rsidR="00411360">
        <w:rPr>
          <w:rFonts w:ascii="Times New Roman" w:hAnsi="Times New Roman" w:cs="Times New Roman"/>
          <w:sz w:val="24"/>
          <w:szCs w:val="24"/>
        </w:rPr>
        <w:t xml:space="preserve">сдаче </w:t>
      </w:r>
      <w:r w:rsidR="00945AB9">
        <w:rPr>
          <w:rFonts w:ascii="Times New Roman" w:hAnsi="Times New Roman" w:cs="Times New Roman"/>
          <w:sz w:val="24"/>
          <w:szCs w:val="24"/>
        </w:rPr>
        <w:t>ЕГЭ в 2013</w:t>
      </w:r>
      <w:r w:rsidRPr="0010049F">
        <w:rPr>
          <w:rFonts w:ascii="Times New Roman" w:hAnsi="Times New Roman" w:cs="Times New Roman"/>
          <w:sz w:val="24"/>
          <w:szCs w:val="24"/>
        </w:rPr>
        <w:t>-201</w:t>
      </w:r>
      <w:r w:rsidR="00945AB9">
        <w:rPr>
          <w:rFonts w:ascii="Times New Roman" w:hAnsi="Times New Roman" w:cs="Times New Roman"/>
          <w:sz w:val="24"/>
          <w:szCs w:val="24"/>
        </w:rPr>
        <w:t>4</w:t>
      </w:r>
      <w:r w:rsidRPr="0010049F">
        <w:rPr>
          <w:rFonts w:ascii="Times New Roman" w:hAnsi="Times New Roman" w:cs="Times New Roman"/>
          <w:sz w:val="24"/>
          <w:szCs w:val="24"/>
        </w:rPr>
        <w:t xml:space="preserve"> учебном году по русскому языку, математике и выбранным предметам, необходимым для поступления в ВУЗы</w:t>
      </w:r>
      <w:r w:rsidR="00411360">
        <w:rPr>
          <w:rFonts w:ascii="Times New Roman" w:hAnsi="Times New Roman" w:cs="Times New Roman"/>
          <w:sz w:val="24"/>
          <w:szCs w:val="24"/>
        </w:rPr>
        <w:t xml:space="preserve">, </w:t>
      </w:r>
      <w:r w:rsidRPr="0010049F">
        <w:rPr>
          <w:rFonts w:ascii="Times New Roman" w:hAnsi="Times New Roman" w:cs="Times New Roman"/>
          <w:sz w:val="24"/>
          <w:szCs w:val="24"/>
        </w:rPr>
        <w:t xml:space="preserve"> в гимназии №1 </w:t>
      </w:r>
      <w:r w:rsidR="00411360">
        <w:rPr>
          <w:rFonts w:ascii="Times New Roman" w:hAnsi="Times New Roman" w:cs="Times New Roman"/>
          <w:sz w:val="24"/>
          <w:szCs w:val="24"/>
        </w:rPr>
        <w:t xml:space="preserve">утверждены директором Н.А.Боровиковой: </w:t>
      </w:r>
      <w:r w:rsidRPr="0010049F">
        <w:rPr>
          <w:rFonts w:ascii="Times New Roman" w:hAnsi="Times New Roman" w:cs="Times New Roman"/>
          <w:sz w:val="24"/>
          <w:szCs w:val="24"/>
        </w:rPr>
        <w:t xml:space="preserve"> «Пла</w:t>
      </w:r>
      <w:r w:rsidR="00945AB9">
        <w:rPr>
          <w:rFonts w:ascii="Times New Roman" w:hAnsi="Times New Roman" w:cs="Times New Roman"/>
          <w:sz w:val="24"/>
          <w:szCs w:val="24"/>
        </w:rPr>
        <w:t>н-график подготовки учащихся МК</w:t>
      </w:r>
      <w:r w:rsidRPr="0010049F">
        <w:rPr>
          <w:rFonts w:ascii="Times New Roman" w:hAnsi="Times New Roman" w:cs="Times New Roman"/>
          <w:sz w:val="24"/>
          <w:szCs w:val="24"/>
        </w:rPr>
        <w:t xml:space="preserve">ОУ гимназии №1 к сдаче выпускных экзаменов по материалам и в форме  ЕГЭ», </w:t>
      </w:r>
      <w:r w:rsidR="00411360">
        <w:rPr>
          <w:rFonts w:ascii="Times New Roman" w:hAnsi="Times New Roman" w:cs="Times New Roman"/>
          <w:sz w:val="24"/>
          <w:szCs w:val="24"/>
        </w:rPr>
        <w:t>«П</w:t>
      </w:r>
      <w:r w:rsidRPr="0010049F">
        <w:rPr>
          <w:rFonts w:ascii="Times New Roman" w:hAnsi="Times New Roman" w:cs="Times New Roman"/>
          <w:sz w:val="24"/>
          <w:szCs w:val="24"/>
        </w:rPr>
        <w:t>лан подготовки к ГИА по русскому языку</w:t>
      </w:r>
      <w:r w:rsidR="00411360">
        <w:rPr>
          <w:rFonts w:ascii="Times New Roman" w:hAnsi="Times New Roman" w:cs="Times New Roman"/>
          <w:sz w:val="24"/>
          <w:szCs w:val="24"/>
        </w:rPr>
        <w:t>и математике (9 классы)».</w:t>
      </w:r>
    </w:p>
    <w:p w:rsidR="0010049F" w:rsidRPr="0010049F" w:rsidRDefault="0010049F" w:rsidP="00FB29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049F">
        <w:rPr>
          <w:rFonts w:ascii="Times New Roman" w:hAnsi="Times New Roman" w:cs="Times New Roman"/>
          <w:sz w:val="24"/>
          <w:szCs w:val="24"/>
        </w:rPr>
        <w:t>Они  состоят из следующих разделов:</w:t>
      </w:r>
    </w:p>
    <w:p w:rsidR="0010049F" w:rsidRPr="0010049F" w:rsidRDefault="00411360" w:rsidP="00FB29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</w:t>
      </w:r>
      <w:r w:rsidR="0010049F" w:rsidRPr="0010049F">
        <w:rPr>
          <w:rFonts w:ascii="Times New Roman" w:hAnsi="Times New Roman" w:cs="Times New Roman"/>
          <w:sz w:val="24"/>
          <w:szCs w:val="24"/>
        </w:rPr>
        <w:t>рганизационно-методическая работа;</w:t>
      </w:r>
    </w:p>
    <w:p w:rsidR="00411360" w:rsidRDefault="00411360" w:rsidP="00FB29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0049F" w:rsidRPr="0010049F">
        <w:rPr>
          <w:rFonts w:ascii="Times New Roman" w:hAnsi="Times New Roman" w:cs="Times New Roman"/>
          <w:sz w:val="24"/>
          <w:szCs w:val="24"/>
        </w:rPr>
        <w:t>раб</w:t>
      </w:r>
      <w:r>
        <w:rPr>
          <w:rFonts w:ascii="Times New Roman" w:hAnsi="Times New Roman" w:cs="Times New Roman"/>
          <w:sz w:val="24"/>
          <w:szCs w:val="24"/>
        </w:rPr>
        <w:t>ота с нормативными документами,</w:t>
      </w:r>
    </w:p>
    <w:p w:rsidR="0010049F" w:rsidRPr="0010049F" w:rsidRDefault="00411360" w:rsidP="00FB29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работа </w:t>
      </w:r>
      <w:r w:rsidR="0010049F" w:rsidRPr="0010049F">
        <w:rPr>
          <w:rFonts w:ascii="Times New Roman" w:hAnsi="Times New Roman" w:cs="Times New Roman"/>
          <w:sz w:val="24"/>
          <w:szCs w:val="24"/>
        </w:rPr>
        <w:t>с учащимися, родителями и педагогическим коллективом.</w:t>
      </w:r>
    </w:p>
    <w:p w:rsidR="0010049F" w:rsidRPr="0010049F" w:rsidRDefault="0010049F" w:rsidP="00FB29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049F">
        <w:rPr>
          <w:rFonts w:ascii="Times New Roman" w:hAnsi="Times New Roman" w:cs="Times New Roman"/>
          <w:sz w:val="24"/>
          <w:szCs w:val="24"/>
        </w:rPr>
        <w:t xml:space="preserve">Координаторами  ЕГЭ, ГИА  по гимназии №1 </w:t>
      </w:r>
      <w:r w:rsidR="00411360">
        <w:rPr>
          <w:rFonts w:ascii="Times New Roman" w:hAnsi="Times New Roman" w:cs="Times New Roman"/>
          <w:sz w:val="24"/>
          <w:szCs w:val="24"/>
        </w:rPr>
        <w:t>являются заместители  директора</w:t>
      </w:r>
      <w:r w:rsidRPr="0010049F">
        <w:rPr>
          <w:rFonts w:ascii="Times New Roman" w:hAnsi="Times New Roman" w:cs="Times New Roman"/>
          <w:sz w:val="24"/>
          <w:szCs w:val="24"/>
        </w:rPr>
        <w:t xml:space="preserve">: по УВР Чернова Е.М., по НМР Яловенко Н.Г., по ИКТ </w:t>
      </w:r>
      <w:proofErr w:type="spellStart"/>
      <w:r w:rsidRPr="0010049F">
        <w:rPr>
          <w:rFonts w:ascii="Times New Roman" w:hAnsi="Times New Roman" w:cs="Times New Roman"/>
          <w:sz w:val="24"/>
          <w:szCs w:val="24"/>
        </w:rPr>
        <w:t>Казиева</w:t>
      </w:r>
      <w:proofErr w:type="spellEnd"/>
      <w:r w:rsidRPr="0010049F">
        <w:rPr>
          <w:rFonts w:ascii="Times New Roman" w:hAnsi="Times New Roman" w:cs="Times New Roman"/>
          <w:sz w:val="24"/>
          <w:szCs w:val="24"/>
        </w:rPr>
        <w:t xml:space="preserve"> Э.Г.</w:t>
      </w:r>
    </w:p>
    <w:p w:rsidR="0010049F" w:rsidRPr="0010049F" w:rsidRDefault="0010049F" w:rsidP="00FB29A7">
      <w:pPr>
        <w:pStyle w:val="aa"/>
        <w:spacing w:after="0"/>
        <w:jc w:val="both"/>
      </w:pPr>
      <w:r w:rsidRPr="0010049F">
        <w:t xml:space="preserve">В начале учебного года в гимназии были созданы творческие </w:t>
      </w:r>
      <w:proofErr w:type="spellStart"/>
      <w:r w:rsidRPr="0010049F">
        <w:t>микрогруппы</w:t>
      </w:r>
      <w:proofErr w:type="spellEnd"/>
      <w:r w:rsidRPr="0010049F">
        <w:t xml:space="preserve"> по подготовке к ЕГЭ, ГИА. Это группа учителей русского языка и литературы, учителей математики, учителей-предметников (обществознание, история, химия, биология, физика, английский язык), а также классных руководителей 9, 10, 11-х классов. Основной задачей </w:t>
      </w:r>
      <w:proofErr w:type="spellStart"/>
      <w:r w:rsidRPr="0010049F">
        <w:t>микрогрупп</w:t>
      </w:r>
      <w:proofErr w:type="spellEnd"/>
      <w:r w:rsidRPr="0010049F">
        <w:t xml:space="preserve"> является подготовка учащихся к сдаче ЕГЭ, ГИА.  В течение учебного года эти группы тесно сотрудничали между собой, а также проводилась совместная работа администрации гимназии с творческими группами, направленная на подготовку к  ЕГЭ, ГИА </w:t>
      </w:r>
    </w:p>
    <w:p w:rsidR="0010049F" w:rsidRPr="0010049F" w:rsidRDefault="0010049F" w:rsidP="00FB29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049F">
        <w:rPr>
          <w:rFonts w:ascii="Times New Roman" w:hAnsi="Times New Roman" w:cs="Times New Roman"/>
          <w:sz w:val="24"/>
          <w:szCs w:val="24"/>
        </w:rPr>
        <w:t>Еженедельно для учащихся 9, 11-х классов проводились уроки – занятия по подготовке к экзаменам</w:t>
      </w:r>
      <w:proofErr w:type="gramStart"/>
      <w:r w:rsidRPr="0010049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0049F">
        <w:rPr>
          <w:rFonts w:ascii="Times New Roman" w:hAnsi="Times New Roman" w:cs="Times New Roman"/>
          <w:sz w:val="24"/>
          <w:szCs w:val="24"/>
        </w:rPr>
        <w:t xml:space="preserve"> ЕГЭ- русский язык </w:t>
      </w:r>
      <w:proofErr w:type="gramStart"/>
      <w:r w:rsidR="00945AB9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945AB9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945AB9">
        <w:rPr>
          <w:rFonts w:ascii="Times New Roman" w:hAnsi="Times New Roman" w:cs="Times New Roman"/>
          <w:sz w:val="24"/>
          <w:szCs w:val="24"/>
        </w:rPr>
        <w:t>диняева</w:t>
      </w:r>
      <w:proofErr w:type="spellEnd"/>
      <w:r w:rsidR="00945A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5AB9">
        <w:rPr>
          <w:rFonts w:ascii="Times New Roman" w:hAnsi="Times New Roman" w:cs="Times New Roman"/>
          <w:sz w:val="24"/>
          <w:szCs w:val="24"/>
        </w:rPr>
        <w:t>Л.Д.</w:t>
      </w:r>
      <w:r w:rsidRPr="0010049F">
        <w:rPr>
          <w:rFonts w:ascii="Times New Roman" w:hAnsi="Times New Roman" w:cs="Times New Roman"/>
          <w:sz w:val="24"/>
          <w:szCs w:val="24"/>
        </w:rPr>
        <w:t>,</w:t>
      </w:r>
      <w:r w:rsidR="00945AB9">
        <w:rPr>
          <w:rFonts w:ascii="Times New Roman" w:hAnsi="Times New Roman" w:cs="Times New Roman"/>
          <w:sz w:val="24"/>
          <w:szCs w:val="24"/>
        </w:rPr>
        <w:t>Горулько</w:t>
      </w:r>
      <w:proofErr w:type="spellEnd"/>
      <w:r w:rsidR="00945AB9">
        <w:rPr>
          <w:rFonts w:ascii="Times New Roman" w:hAnsi="Times New Roman" w:cs="Times New Roman"/>
          <w:sz w:val="24"/>
          <w:szCs w:val="24"/>
        </w:rPr>
        <w:t xml:space="preserve"> Т.С., </w:t>
      </w:r>
      <w:r w:rsidRPr="0010049F">
        <w:rPr>
          <w:rFonts w:ascii="Times New Roman" w:hAnsi="Times New Roman" w:cs="Times New Roman"/>
          <w:sz w:val="24"/>
          <w:szCs w:val="24"/>
        </w:rPr>
        <w:t xml:space="preserve"> ГИА- русский язык - </w:t>
      </w:r>
      <w:proofErr w:type="spellStart"/>
      <w:r w:rsidR="00945AB9" w:rsidRPr="0010049F">
        <w:rPr>
          <w:rFonts w:ascii="Times New Roman" w:hAnsi="Times New Roman" w:cs="Times New Roman"/>
          <w:sz w:val="24"/>
          <w:szCs w:val="24"/>
        </w:rPr>
        <w:t>Ляховая</w:t>
      </w:r>
      <w:proofErr w:type="spellEnd"/>
      <w:r w:rsidR="00945AB9" w:rsidRPr="0010049F">
        <w:rPr>
          <w:rFonts w:ascii="Times New Roman" w:hAnsi="Times New Roman" w:cs="Times New Roman"/>
          <w:sz w:val="24"/>
          <w:szCs w:val="24"/>
        </w:rPr>
        <w:t xml:space="preserve"> Л.Ф</w:t>
      </w:r>
      <w:r w:rsidRPr="0010049F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10049F">
        <w:rPr>
          <w:rFonts w:ascii="Times New Roman" w:hAnsi="Times New Roman" w:cs="Times New Roman"/>
          <w:sz w:val="24"/>
          <w:szCs w:val="24"/>
        </w:rPr>
        <w:t>Исмаилова</w:t>
      </w:r>
      <w:proofErr w:type="spellEnd"/>
      <w:r w:rsidRPr="0010049F">
        <w:rPr>
          <w:rFonts w:ascii="Times New Roman" w:hAnsi="Times New Roman" w:cs="Times New Roman"/>
          <w:sz w:val="24"/>
          <w:szCs w:val="24"/>
        </w:rPr>
        <w:t xml:space="preserve"> Л.М., математика ЕГЭ – Чернова Е.М., </w:t>
      </w:r>
      <w:r w:rsidR="00945AB9">
        <w:rPr>
          <w:rFonts w:ascii="Times New Roman" w:hAnsi="Times New Roman" w:cs="Times New Roman"/>
          <w:sz w:val="24"/>
          <w:szCs w:val="24"/>
        </w:rPr>
        <w:t xml:space="preserve">Алиева Ж.Н., ГИА- математика- Гаджиева Б.Д. , </w:t>
      </w:r>
      <w:r w:rsidRPr="0010049F">
        <w:rPr>
          <w:rFonts w:ascii="Times New Roman" w:hAnsi="Times New Roman" w:cs="Times New Roman"/>
          <w:sz w:val="24"/>
          <w:szCs w:val="24"/>
        </w:rPr>
        <w:t>по остальным предметам – занятия во внеурочное время. В первую очередь каждый учитель составил  тематическое и поурочное планирование, ориентированное на подготовку к  ЕГЭ, ГИА. В рамках ВШК регулярно проводились пробные экзамены. Во втором полугодии были проведены пробные ЕГЭ по математике и русскому языку (УО), а также проводились пробные экзамены по всем выбранным предметам и по русскому языку</w:t>
      </w:r>
      <w:r w:rsidR="00BF0EB1">
        <w:rPr>
          <w:rFonts w:ascii="Times New Roman" w:hAnsi="Times New Roman" w:cs="Times New Roman"/>
          <w:sz w:val="24"/>
          <w:szCs w:val="24"/>
        </w:rPr>
        <w:t xml:space="preserve">, математике </w:t>
      </w:r>
      <w:r w:rsidRPr="0010049F">
        <w:rPr>
          <w:rFonts w:ascii="Times New Roman" w:hAnsi="Times New Roman" w:cs="Times New Roman"/>
          <w:sz w:val="24"/>
          <w:szCs w:val="24"/>
        </w:rPr>
        <w:t xml:space="preserve"> в 9 классах (ГИА)  согласно  утвержденного директором графика. Результаты каждого учащегося занесены в диагностические таблицы. Для слабоуспевающих учащихся по итогам проведенных пробных экзаменов, с целью повышения успеваемости и качества знаний  учащихся, учителями – предметниками составлены индивидуальные планы - работы, определены дополнительные  дни занятий. </w:t>
      </w:r>
    </w:p>
    <w:p w:rsidR="0010049F" w:rsidRPr="0010049F" w:rsidRDefault="0010049F" w:rsidP="00FB29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049F">
        <w:rPr>
          <w:rFonts w:ascii="Times New Roman" w:hAnsi="Times New Roman" w:cs="Times New Roman"/>
          <w:sz w:val="24"/>
          <w:szCs w:val="24"/>
        </w:rPr>
        <w:t xml:space="preserve">Для учащихся и их родителей в вестибюле гимназии имеются:  информационный  «Стенд о подготовке к ЕГЭ, ГИА», где вывешены  приказы, инструкции, положения, образцы заполнения бланков, указаны ответственные за мероприятия по подготовке к экзаменам, </w:t>
      </w:r>
      <w:r w:rsidR="00E82A3E">
        <w:rPr>
          <w:rFonts w:ascii="Times New Roman" w:hAnsi="Times New Roman" w:cs="Times New Roman"/>
          <w:sz w:val="24"/>
          <w:szCs w:val="24"/>
        </w:rPr>
        <w:t xml:space="preserve">расписания дополнительных занятий, графики проведения пробных экзаменов, </w:t>
      </w:r>
      <w:r w:rsidRPr="0010049F">
        <w:rPr>
          <w:rFonts w:ascii="Times New Roman" w:hAnsi="Times New Roman" w:cs="Times New Roman"/>
          <w:sz w:val="24"/>
          <w:szCs w:val="24"/>
        </w:rPr>
        <w:t>т.е. освещены все вопросы, касающиеся  выпускных экзаменов.</w:t>
      </w:r>
      <w:r w:rsidR="00E82A3E">
        <w:rPr>
          <w:rFonts w:ascii="Times New Roman" w:hAnsi="Times New Roman" w:cs="Times New Roman"/>
          <w:sz w:val="24"/>
          <w:szCs w:val="24"/>
        </w:rPr>
        <w:t xml:space="preserve"> С результатами </w:t>
      </w:r>
      <w:r w:rsidR="00E82A3E" w:rsidRPr="0010049F">
        <w:rPr>
          <w:rFonts w:ascii="Times New Roman" w:hAnsi="Times New Roman" w:cs="Times New Roman"/>
          <w:sz w:val="24"/>
          <w:szCs w:val="24"/>
        </w:rPr>
        <w:t xml:space="preserve"> проведенных</w:t>
      </w:r>
      <w:r w:rsidR="00E82A3E">
        <w:rPr>
          <w:rFonts w:ascii="Times New Roman" w:hAnsi="Times New Roman" w:cs="Times New Roman"/>
          <w:sz w:val="24"/>
          <w:szCs w:val="24"/>
        </w:rPr>
        <w:t xml:space="preserve"> пробных экзаменов по предметам учащиеся и их родители своевременно ознакомлены через уведомления за подписью директора. </w:t>
      </w:r>
    </w:p>
    <w:p w:rsidR="0010049F" w:rsidRPr="0010049F" w:rsidRDefault="0010049F" w:rsidP="00FB29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049F">
        <w:rPr>
          <w:rFonts w:ascii="Times New Roman" w:hAnsi="Times New Roman" w:cs="Times New Roman"/>
          <w:sz w:val="24"/>
          <w:szCs w:val="24"/>
        </w:rPr>
        <w:t>В течение года для педагогического коллектива проводились совещания, а также родительские собрания по вопросам подготовки к ЕГЭ, ГИА. Составлены договора, регламентирующие отношения между администрацией, учителями и родителями учеников (по вопросам подготовки к ЕГЭ)</w:t>
      </w:r>
    </w:p>
    <w:p w:rsidR="0010049F" w:rsidRPr="0010049F" w:rsidRDefault="0010049F" w:rsidP="00FB29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049F">
        <w:rPr>
          <w:rFonts w:ascii="Times New Roman" w:hAnsi="Times New Roman" w:cs="Times New Roman"/>
          <w:sz w:val="24"/>
          <w:szCs w:val="24"/>
        </w:rPr>
        <w:lastRenderedPageBreak/>
        <w:t>Родительские собрания в 11</w:t>
      </w:r>
      <w:r w:rsidR="00DB1CE4">
        <w:rPr>
          <w:rFonts w:ascii="Times New Roman" w:hAnsi="Times New Roman" w:cs="Times New Roman"/>
          <w:sz w:val="24"/>
          <w:szCs w:val="24"/>
        </w:rPr>
        <w:t xml:space="preserve">-х </w:t>
      </w:r>
      <w:r w:rsidRPr="0010049F">
        <w:rPr>
          <w:rFonts w:ascii="Times New Roman" w:hAnsi="Times New Roman" w:cs="Times New Roman"/>
          <w:sz w:val="24"/>
          <w:szCs w:val="24"/>
        </w:rPr>
        <w:t xml:space="preserve"> классах проведены директором  Боровиковой Н. А., заместителем директора по УВР Черновой Е.М. , заместителем директором по НМР  Яловенко Н. Г. ,  на которых они  подробно ознакомили родителей  с процедурой проведения выпускных экзаменов по материалам и в форме ЕГЭ</w:t>
      </w:r>
      <w:proofErr w:type="gramStart"/>
      <w:r w:rsidRPr="0010049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0049F">
        <w:rPr>
          <w:rFonts w:ascii="Times New Roman" w:hAnsi="Times New Roman" w:cs="Times New Roman"/>
          <w:sz w:val="24"/>
          <w:szCs w:val="24"/>
        </w:rPr>
        <w:t xml:space="preserve"> с положением по выставлению итоговых отметок, с материалами тестов и  т.д. В течение учебного года проводилось отслеживание уровня подготовки учащихся к сдаче экзаменов, тексты административных  контрольных работ содержали материал ЕГЭ;  отчеты  учителей – предметников  о  проведенной работе по подготовке учащихся  к экзаменам заслушивались на заседаниях ШМО и совещании при  зам</w:t>
      </w:r>
      <w:proofErr w:type="gramStart"/>
      <w:r w:rsidRPr="0010049F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10049F">
        <w:rPr>
          <w:rFonts w:ascii="Times New Roman" w:hAnsi="Times New Roman" w:cs="Times New Roman"/>
          <w:sz w:val="24"/>
          <w:szCs w:val="24"/>
        </w:rPr>
        <w:t>иректоре по УВР.</w:t>
      </w:r>
    </w:p>
    <w:p w:rsidR="0010049F" w:rsidRPr="0010049F" w:rsidRDefault="0010049F" w:rsidP="00FB29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049F">
        <w:rPr>
          <w:rFonts w:ascii="Times New Roman" w:hAnsi="Times New Roman" w:cs="Times New Roman"/>
          <w:sz w:val="24"/>
          <w:szCs w:val="24"/>
        </w:rPr>
        <w:t xml:space="preserve">  Классный руководитель 11-го класса </w:t>
      </w:r>
      <w:r w:rsidR="00BF67B0">
        <w:rPr>
          <w:rFonts w:ascii="Times New Roman" w:hAnsi="Times New Roman" w:cs="Times New Roman"/>
          <w:sz w:val="24"/>
          <w:szCs w:val="24"/>
        </w:rPr>
        <w:t xml:space="preserve">Магомедовой Т.А., </w:t>
      </w:r>
      <w:proofErr w:type="spellStart"/>
      <w:r w:rsidR="00BF67B0">
        <w:rPr>
          <w:rFonts w:ascii="Times New Roman" w:hAnsi="Times New Roman" w:cs="Times New Roman"/>
          <w:sz w:val="24"/>
          <w:szCs w:val="24"/>
        </w:rPr>
        <w:t>Иноземцевой</w:t>
      </w:r>
      <w:proofErr w:type="spellEnd"/>
      <w:r w:rsidR="00BF67B0">
        <w:rPr>
          <w:rFonts w:ascii="Times New Roman" w:hAnsi="Times New Roman" w:cs="Times New Roman"/>
          <w:sz w:val="24"/>
          <w:szCs w:val="24"/>
        </w:rPr>
        <w:t xml:space="preserve"> А.Л.</w:t>
      </w:r>
      <w:r w:rsidRPr="0010049F">
        <w:rPr>
          <w:rFonts w:ascii="Times New Roman" w:hAnsi="Times New Roman" w:cs="Times New Roman"/>
          <w:sz w:val="24"/>
          <w:szCs w:val="24"/>
        </w:rPr>
        <w:t>. также  вел</w:t>
      </w:r>
      <w:r w:rsidR="00E82A3E">
        <w:rPr>
          <w:rFonts w:ascii="Times New Roman" w:hAnsi="Times New Roman" w:cs="Times New Roman"/>
          <w:sz w:val="24"/>
          <w:szCs w:val="24"/>
        </w:rPr>
        <w:t xml:space="preserve">и </w:t>
      </w:r>
      <w:r w:rsidRPr="0010049F">
        <w:rPr>
          <w:rFonts w:ascii="Times New Roman" w:hAnsi="Times New Roman" w:cs="Times New Roman"/>
          <w:sz w:val="24"/>
          <w:szCs w:val="24"/>
        </w:rPr>
        <w:t>работу, как с учащимися, так и с их родителями по подготовке к ЕГ</w:t>
      </w:r>
      <w:proofErr w:type="gramStart"/>
      <w:r w:rsidRPr="0010049F">
        <w:rPr>
          <w:rFonts w:ascii="Times New Roman" w:hAnsi="Times New Roman" w:cs="Times New Roman"/>
          <w:sz w:val="24"/>
          <w:szCs w:val="24"/>
        </w:rPr>
        <w:t>Э-</w:t>
      </w:r>
      <w:proofErr w:type="gramEnd"/>
      <w:r w:rsidRPr="0010049F">
        <w:rPr>
          <w:rFonts w:ascii="Times New Roman" w:hAnsi="Times New Roman" w:cs="Times New Roman"/>
          <w:sz w:val="24"/>
          <w:szCs w:val="24"/>
        </w:rPr>
        <w:t xml:space="preserve"> о порядке подготовки и проведения ЕГЭ ,  где он</w:t>
      </w:r>
      <w:r w:rsidR="00BF67B0">
        <w:rPr>
          <w:rFonts w:ascii="Times New Roman" w:hAnsi="Times New Roman" w:cs="Times New Roman"/>
          <w:sz w:val="24"/>
          <w:szCs w:val="24"/>
        </w:rPr>
        <w:t xml:space="preserve">и </w:t>
      </w:r>
      <w:r w:rsidRPr="0010049F">
        <w:rPr>
          <w:rFonts w:ascii="Times New Roman" w:hAnsi="Times New Roman" w:cs="Times New Roman"/>
          <w:sz w:val="24"/>
          <w:szCs w:val="24"/>
        </w:rPr>
        <w:t xml:space="preserve"> ознакомил</w:t>
      </w:r>
      <w:r w:rsidR="00BF67B0">
        <w:rPr>
          <w:rFonts w:ascii="Times New Roman" w:hAnsi="Times New Roman" w:cs="Times New Roman"/>
          <w:sz w:val="24"/>
          <w:szCs w:val="24"/>
        </w:rPr>
        <w:t xml:space="preserve">и </w:t>
      </w:r>
      <w:r w:rsidRPr="0010049F">
        <w:rPr>
          <w:rFonts w:ascii="Times New Roman" w:hAnsi="Times New Roman" w:cs="Times New Roman"/>
          <w:sz w:val="24"/>
          <w:szCs w:val="24"/>
        </w:rPr>
        <w:t>родителей с правилами поведения учащихся на экзаменах;  провел</w:t>
      </w:r>
      <w:r w:rsidR="00BF67B0">
        <w:rPr>
          <w:rFonts w:ascii="Times New Roman" w:hAnsi="Times New Roman" w:cs="Times New Roman"/>
          <w:sz w:val="24"/>
          <w:szCs w:val="24"/>
        </w:rPr>
        <w:t>и</w:t>
      </w:r>
      <w:r w:rsidRPr="0010049F">
        <w:rPr>
          <w:rFonts w:ascii="Times New Roman" w:hAnsi="Times New Roman" w:cs="Times New Roman"/>
          <w:sz w:val="24"/>
          <w:szCs w:val="24"/>
        </w:rPr>
        <w:t xml:space="preserve"> индивидуальные беседы с родителями.</w:t>
      </w:r>
    </w:p>
    <w:p w:rsidR="0010049F" w:rsidRPr="0010049F" w:rsidRDefault="0010049F" w:rsidP="00FB29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049F">
        <w:rPr>
          <w:rFonts w:ascii="Times New Roman" w:hAnsi="Times New Roman" w:cs="Times New Roman"/>
          <w:sz w:val="24"/>
          <w:szCs w:val="24"/>
        </w:rPr>
        <w:t xml:space="preserve">Классные собрания проведены и в 9-х классах «Об организации проведения ГИА. Нормативные документы» </w:t>
      </w:r>
      <w:r w:rsidR="00E82A3E">
        <w:rPr>
          <w:rFonts w:ascii="Times New Roman" w:hAnsi="Times New Roman" w:cs="Times New Roman"/>
          <w:sz w:val="24"/>
          <w:szCs w:val="24"/>
        </w:rPr>
        <w:t xml:space="preserve"> директором Боровиковой Н. А., заместителем директора по УВР Черновой Е.М. , заместителем директором по НМР  Яловенко Н. Г.</w:t>
      </w:r>
    </w:p>
    <w:p w:rsidR="00BF67B0" w:rsidRDefault="0010049F" w:rsidP="00FB29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049F">
        <w:rPr>
          <w:rFonts w:ascii="Times New Roman" w:hAnsi="Times New Roman" w:cs="Times New Roman"/>
          <w:sz w:val="24"/>
          <w:szCs w:val="24"/>
        </w:rPr>
        <w:t xml:space="preserve">В гимназии учителя – предметники знакомят учащихся с формой ЕГЭ, ГИА с 5 класса, проводятся уроки с использованием специальных брошюр. В течение года для учащихся 10-х классов проводится информационная работа по подготовке к ЕГЭ – это и знакомство с инструкцией по подготовке, и правила поведения на экзамене, и что такое </w:t>
      </w:r>
      <w:proofErr w:type="spellStart"/>
      <w:r w:rsidRPr="0010049F">
        <w:rPr>
          <w:rFonts w:ascii="Times New Roman" w:hAnsi="Times New Roman" w:cs="Times New Roman"/>
          <w:sz w:val="24"/>
          <w:szCs w:val="24"/>
        </w:rPr>
        <w:t>КИМы</w:t>
      </w:r>
      <w:proofErr w:type="spellEnd"/>
      <w:r w:rsidRPr="0010049F">
        <w:rPr>
          <w:rFonts w:ascii="Times New Roman" w:hAnsi="Times New Roman" w:cs="Times New Roman"/>
          <w:sz w:val="24"/>
          <w:szCs w:val="24"/>
        </w:rPr>
        <w:t>, и работа с бланками (типичные ошибки в заполнении, сложные моменты), рекомендации по подготовке, психологическая подготовка.</w:t>
      </w:r>
    </w:p>
    <w:p w:rsidR="00BF67B0" w:rsidRDefault="00BF67B0" w:rsidP="00FB29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Вопросы подготовки к  сдаче ГИА, ЕГЭ заслушивались на общешкольных</w:t>
      </w:r>
      <w:r w:rsidR="00176519">
        <w:rPr>
          <w:rFonts w:ascii="Times New Roman" w:hAnsi="Times New Roman" w:cs="Times New Roman"/>
          <w:sz w:val="24"/>
          <w:szCs w:val="24"/>
        </w:rPr>
        <w:t xml:space="preserve"> родительских собраниях, проводи</w:t>
      </w:r>
      <w:r>
        <w:rPr>
          <w:rFonts w:ascii="Times New Roman" w:hAnsi="Times New Roman" w:cs="Times New Roman"/>
          <w:sz w:val="24"/>
          <w:szCs w:val="24"/>
        </w:rPr>
        <w:t>мых</w:t>
      </w:r>
      <w:r w:rsidR="00E82A3E">
        <w:rPr>
          <w:rFonts w:ascii="Times New Roman" w:hAnsi="Times New Roman" w:cs="Times New Roman"/>
          <w:sz w:val="24"/>
          <w:szCs w:val="24"/>
        </w:rPr>
        <w:t xml:space="preserve"> директором  Боровиковой Н.А. (</w:t>
      </w:r>
      <w:r>
        <w:rPr>
          <w:rFonts w:ascii="Times New Roman" w:hAnsi="Times New Roman" w:cs="Times New Roman"/>
          <w:sz w:val="24"/>
          <w:szCs w:val="24"/>
        </w:rPr>
        <w:t>октябрь, декабрь, март)</w:t>
      </w:r>
      <w:r w:rsidR="005948D0">
        <w:rPr>
          <w:rFonts w:ascii="Times New Roman" w:hAnsi="Times New Roman" w:cs="Times New Roman"/>
          <w:sz w:val="24"/>
          <w:szCs w:val="24"/>
        </w:rPr>
        <w:t>,</w:t>
      </w:r>
      <w:r w:rsidR="00DB1CE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B1CE4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DB1CE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B1CE4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="00DB1CE4">
        <w:rPr>
          <w:rFonts w:ascii="Times New Roman" w:hAnsi="Times New Roman" w:cs="Times New Roman"/>
          <w:sz w:val="24"/>
          <w:szCs w:val="24"/>
        </w:rPr>
        <w:t xml:space="preserve"> присутствовали учащиеся 8-11 классов, их  родители, учителя- предметники.  Должное внимание  вопросам подготовки учащихся к выпускным экзаменам  уделялось на  </w:t>
      </w:r>
      <w:r w:rsidR="00E82A3E">
        <w:rPr>
          <w:rFonts w:ascii="Times New Roman" w:hAnsi="Times New Roman" w:cs="Times New Roman"/>
          <w:sz w:val="24"/>
          <w:szCs w:val="24"/>
        </w:rPr>
        <w:t xml:space="preserve"> совещаниях при директоре, заместителе директоре по УВР, заседаниях ШМО.</w:t>
      </w:r>
    </w:p>
    <w:p w:rsidR="00176519" w:rsidRDefault="00176519" w:rsidP="00FB29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6E10" w:rsidRDefault="007E6E10" w:rsidP="00FB29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6E10" w:rsidRDefault="007E6E10" w:rsidP="00FB29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6E10" w:rsidRDefault="007E6E10" w:rsidP="00FB29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6E10" w:rsidRDefault="007E6E10" w:rsidP="00FB29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6E10" w:rsidRPr="0010049F" w:rsidRDefault="007E6E10" w:rsidP="00FB29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049F" w:rsidRPr="0010049F" w:rsidRDefault="0010049F" w:rsidP="00FB29A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049F">
        <w:rPr>
          <w:rFonts w:ascii="Times New Roman" w:hAnsi="Times New Roman" w:cs="Times New Roman"/>
          <w:b/>
          <w:sz w:val="24"/>
          <w:szCs w:val="24"/>
        </w:rPr>
        <w:t>Результаты административных работ  (УО) по русскому языку:</w:t>
      </w: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25"/>
        <w:gridCol w:w="1156"/>
        <w:gridCol w:w="1336"/>
        <w:gridCol w:w="1572"/>
        <w:gridCol w:w="1572"/>
        <w:gridCol w:w="1236"/>
        <w:gridCol w:w="1236"/>
        <w:gridCol w:w="1206"/>
      </w:tblGrid>
      <w:tr w:rsidR="0010049F" w:rsidRPr="0010049F" w:rsidTr="0010049F"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9F" w:rsidRPr="0010049F" w:rsidRDefault="0010049F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0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9F" w:rsidRPr="0010049F" w:rsidRDefault="0010049F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0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Старт.</w:t>
            </w:r>
          </w:p>
          <w:p w:rsidR="0010049F" w:rsidRPr="0010049F" w:rsidRDefault="0010049F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0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9F" w:rsidRPr="0010049F" w:rsidRDefault="0010049F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0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Стартовый</w:t>
            </w:r>
          </w:p>
          <w:p w:rsidR="0010049F" w:rsidRPr="0010049F" w:rsidRDefault="0010049F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0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9F" w:rsidRPr="0010049F" w:rsidRDefault="0010049F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0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Полугодовой</w:t>
            </w:r>
          </w:p>
          <w:p w:rsidR="0010049F" w:rsidRPr="0010049F" w:rsidRDefault="0010049F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0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9F" w:rsidRPr="0010049F" w:rsidRDefault="0010049F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0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Полугодовой</w:t>
            </w:r>
          </w:p>
          <w:p w:rsidR="0010049F" w:rsidRPr="0010049F" w:rsidRDefault="0010049F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0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9F" w:rsidRPr="0010049F" w:rsidRDefault="0010049F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0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Итоговый контроль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9F" w:rsidRPr="0010049F" w:rsidRDefault="0010049F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0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Итоговый контроль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9F" w:rsidRPr="0010049F" w:rsidRDefault="0010049F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0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учитель </w:t>
            </w:r>
          </w:p>
        </w:tc>
      </w:tr>
      <w:tr w:rsidR="0010049F" w:rsidRPr="0010049F" w:rsidTr="0010049F"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9F" w:rsidRPr="0010049F" w:rsidRDefault="0010049F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9F" w:rsidRPr="0010049F" w:rsidRDefault="0010049F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0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% </w:t>
            </w:r>
            <w:proofErr w:type="spellStart"/>
            <w:r w:rsidRPr="00100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кач</w:t>
            </w:r>
            <w:proofErr w:type="spellEnd"/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9F" w:rsidRPr="0010049F" w:rsidRDefault="0010049F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0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% </w:t>
            </w:r>
            <w:proofErr w:type="spellStart"/>
            <w:r w:rsidRPr="00100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усп</w:t>
            </w:r>
            <w:proofErr w:type="spellEnd"/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9F" w:rsidRPr="0010049F" w:rsidRDefault="0010049F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0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% </w:t>
            </w:r>
            <w:proofErr w:type="spellStart"/>
            <w:r w:rsidRPr="00100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кач</w:t>
            </w:r>
            <w:proofErr w:type="spellEnd"/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9F" w:rsidRPr="0010049F" w:rsidRDefault="0010049F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0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% </w:t>
            </w:r>
            <w:proofErr w:type="spellStart"/>
            <w:r w:rsidRPr="00100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усп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9F" w:rsidRPr="0010049F" w:rsidRDefault="0010049F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0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% </w:t>
            </w:r>
            <w:proofErr w:type="spellStart"/>
            <w:r w:rsidRPr="00100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кач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9F" w:rsidRPr="0010049F" w:rsidRDefault="0010049F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0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% </w:t>
            </w:r>
            <w:proofErr w:type="spellStart"/>
            <w:r w:rsidRPr="00100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усп</w:t>
            </w:r>
            <w:proofErr w:type="spellEnd"/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9F" w:rsidRPr="0010049F" w:rsidRDefault="00147273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Адиняева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Л.Д.</w:t>
            </w:r>
          </w:p>
        </w:tc>
      </w:tr>
      <w:tr w:rsidR="0010049F" w:rsidRPr="0010049F" w:rsidTr="0010049F">
        <w:trPr>
          <w:trHeight w:val="161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9F" w:rsidRPr="0010049F" w:rsidRDefault="0010049F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0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11 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9F" w:rsidRPr="0010049F" w:rsidRDefault="00BD325E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9F" w:rsidRPr="0010049F" w:rsidRDefault="00BD325E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9F" w:rsidRPr="0010049F" w:rsidRDefault="00BD325E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9F" w:rsidRPr="0010049F" w:rsidRDefault="00BD325E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81,8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9F" w:rsidRPr="0010049F" w:rsidRDefault="00BD325E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86,6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9F" w:rsidRPr="0010049F" w:rsidRDefault="00BD325E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9F" w:rsidRPr="0010049F" w:rsidRDefault="0010049F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10049F" w:rsidRPr="0010049F" w:rsidRDefault="0010049F" w:rsidP="00FB29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049F">
        <w:rPr>
          <w:rFonts w:ascii="Times New Roman" w:hAnsi="Times New Roman" w:cs="Times New Roman"/>
          <w:sz w:val="24"/>
          <w:szCs w:val="24"/>
        </w:rPr>
        <w:t xml:space="preserve">Показатели % успеваемости и % качества </w:t>
      </w:r>
      <w:r w:rsidR="00BD325E">
        <w:rPr>
          <w:rFonts w:ascii="Times New Roman" w:hAnsi="Times New Roman" w:cs="Times New Roman"/>
          <w:sz w:val="24"/>
          <w:szCs w:val="24"/>
        </w:rPr>
        <w:t>по итогам года высокие.</w:t>
      </w:r>
    </w:p>
    <w:p w:rsidR="0010049F" w:rsidRPr="0010049F" w:rsidRDefault="0010049F" w:rsidP="00BD32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049F">
        <w:rPr>
          <w:rFonts w:ascii="Times New Roman" w:hAnsi="Times New Roman" w:cs="Times New Roman"/>
          <w:b/>
          <w:sz w:val="24"/>
          <w:szCs w:val="24"/>
        </w:rPr>
        <w:t>Качество:</w:t>
      </w:r>
    </w:p>
    <w:p w:rsidR="0010049F" w:rsidRPr="0010049F" w:rsidRDefault="0010049F" w:rsidP="00FB29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049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62650" cy="1828800"/>
            <wp:effectExtent l="0" t="0" r="0" b="0"/>
            <wp:docPr id="2" name="Объект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10049F" w:rsidRPr="0010049F" w:rsidRDefault="0010049F" w:rsidP="00FB29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049F">
        <w:rPr>
          <w:rFonts w:ascii="Times New Roman" w:hAnsi="Times New Roman" w:cs="Times New Roman"/>
          <w:sz w:val="24"/>
          <w:szCs w:val="24"/>
        </w:rPr>
        <w:lastRenderedPageBreak/>
        <w:t xml:space="preserve">На  диаграмме видно понижение качества знаний за первое полугодие </w:t>
      </w:r>
      <w:proofErr w:type="gramStart"/>
      <w:r w:rsidRPr="0010049F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10049F" w:rsidRPr="0010049F" w:rsidRDefault="00BD325E" w:rsidP="00BD32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64</w:t>
      </w:r>
      <w:r w:rsidR="0010049F" w:rsidRPr="0010049F">
        <w:rPr>
          <w:rFonts w:ascii="Times New Roman" w:hAnsi="Times New Roman" w:cs="Times New Roman"/>
          <w:sz w:val="24"/>
          <w:szCs w:val="24"/>
        </w:rPr>
        <w:t xml:space="preserve"> %, за второе полугодие</w:t>
      </w:r>
      <w:r>
        <w:rPr>
          <w:rFonts w:ascii="Times New Roman" w:hAnsi="Times New Roman" w:cs="Times New Roman"/>
          <w:sz w:val="24"/>
          <w:szCs w:val="24"/>
        </w:rPr>
        <w:t xml:space="preserve"> повысилось по сравнению с итогами первого полугодия </w:t>
      </w:r>
      <w:r w:rsidR="0010049F" w:rsidRPr="0010049F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50,6</w:t>
      </w:r>
      <w:r w:rsidR="0010049F" w:rsidRPr="0010049F"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10049F" w:rsidRPr="0010049F" w:rsidRDefault="0010049F" w:rsidP="00BD32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049F">
        <w:rPr>
          <w:rFonts w:ascii="Times New Roman" w:hAnsi="Times New Roman" w:cs="Times New Roman"/>
          <w:b/>
          <w:sz w:val="24"/>
          <w:szCs w:val="24"/>
        </w:rPr>
        <w:t>Успеваемость:</w:t>
      </w:r>
    </w:p>
    <w:p w:rsidR="0010049F" w:rsidRPr="0010049F" w:rsidRDefault="0010049F" w:rsidP="00FB29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049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105400" cy="1828800"/>
            <wp:effectExtent l="0" t="0" r="0" b="0"/>
            <wp:docPr id="3" name="Объект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20CF6" w:rsidRDefault="00E20CF6" w:rsidP="00FB29A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0CF6" w:rsidRDefault="00E20CF6" w:rsidP="00FB29A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049F" w:rsidRDefault="0010049F" w:rsidP="00FB29A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049F">
        <w:rPr>
          <w:rFonts w:ascii="Times New Roman" w:hAnsi="Times New Roman" w:cs="Times New Roman"/>
          <w:b/>
          <w:sz w:val="24"/>
          <w:szCs w:val="24"/>
        </w:rPr>
        <w:t>Результаты административных работ (УО) по математике:</w:t>
      </w:r>
    </w:p>
    <w:p w:rsidR="00E20CF6" w:rsidRPr="0010049F" w:rsidRDefault="00E20CF6" w:rsidP="00FB29A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504" w:type="dxa"/>
        <w:tblInd w:w="-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"/>
        <w:gridCol w:w="1156"/>
        <w:gridCol w:w="1336"/>
        <w:gridCol w:w="1572"/>
        <w:gridCol w:w="1572"/>
        <w:gridCol w:w="1236"/>
        <w:gridCol w:w="1236"/>
        <w:gridCol w:w="1496"/>
      </w:tblGrid>
      <w:tr w:rsidR="0010049F" w:rsidRPr="0010049F" w:rsidTr="0010049F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9F" w:rsidRPr="0010049F" w:rsidRDefault="0010049F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00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Матем</w:t>
            </w:r>
            <w:proofErr w:type="spellEnd"/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9F" w:rsidRPr="0010049F" w:rsidRDefault="0010049F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0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Старт.</w:t>
            </w:r>
          </w:p>
          <w:p w:rsidR="0010049F" w:rsidRPr="0010049F" w:rsidRDefault="0010049F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0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9F" w:rsidRPr="0010049F" w:rsidRDefault="0010049F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0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Стартовый</w:t>
            </w:r>
          </w:p>
          <w:p w:rsidR="0010049F" w:rsidRPr="0010049F" w:rsidRDefault="0010049F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0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9F" w:rsidRPr="0010049F" w:rsidRDefault="0010049F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0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Полугодовой</w:t>
            </w:r>
          </w:p>
          <w:p w:rsidR="0010049F" w:rsidRPr="0010049F" w:rsidRDefault="0010049F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0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9F" w:rsidRPr="0010049F" w:rsidRDefault="0010049F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0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Полугодовой</w:t>
            </w:r>
          </w:p>
          <w:p w:rsidR="0010049F" w:rsidRPr="0010049F" w:rsidRDefault="0010049F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0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9F" w:rsidRPr="0010049F" w:rsidRDefault="0010049F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0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Итоговый контроль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9F" w:rsidRPr="0010049F" w:rsidRDefault="0010049F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0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Итоговый контроль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9F" w:rsidRPr="0010049F" w:rsidRDefault="0010049F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0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учитель </w:t>
            </w:r>
          </w:p>
        </w:tc>
      </w:tr>
      <w:tr w:rsidR="0010049F" w:rsidRPr="0010049F" w:rsidTr="0010049F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9F" w:rsidRPr="0010049F" w:rsidRDefault="0010049F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9F" w:rsidRPr="0010049F" w:rsidRDefault="0010049F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0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% </w:t>
            </w:r>
            <w:proofErr w:type="spellStart"/>
            <w:r w:rsidRPr="00100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кач</w:t>
            </w:r>
            <w:proofErr w:type="spellEnd"/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9F" w:rsidRPr="0010049F" w:rsidRDefault="0010049F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0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% </w:t>
            </w:r>
            <w:proofErr w:type="spellStart"/>
            <w:r w:rsidRPr="00100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усп</w:t>
            </w:r>
            <w:proofErr w:type="spellEnd"/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9F" w:rsidRPr="0010049F" w:rsidRDefault="0010049F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0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% </w:t>
            </w:r>
            <w:proofErr w:type="spellStart"/>
            <w:r w:rsidRPr="00100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кач</w:t>
            </w:r>
            <w:proofErr w:type="spellEnd"/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9F" w:rsidRPr="0010049F" w:rsidRDefault="0010049F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0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% </w:t>
            </w:r>
            <w:proofErr w:type="spellStart"/>
            <w:r w:rsidRPr="00100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усп</w:t>
            </w:r>
            <w:proofErr w:type="spellEnd"/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9F" w:rsidRPr="0010049F" w:rsidRDefault="0010049F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0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% </w:t>
            </w:r>
            <w:proofErr w:type="spellStart"/>
            <w:r w:rsidRPr="00100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кач</w:t>
            </w:r>
            <w:proofErr w:type="spellEnd"/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9F" w:rsidRPr="0010049F" w:rsidRDefault="0010049F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0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% </w:t>
            </w:r>
            <w:proofErr w:type="spellStart"/>
            <w:r w:rsidRPr="00100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усп</w:t>
            </w:r>
            <w:proofErr w:type="spellEnd"/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9F" w:rsidRPr="0010049F" w:rsidRDefault="0010049F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0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Чернова Е.М.</w:t>
            </w:r>
          </w:p>
        </w:tc>
      </w:tr>
      <w:tr w:rsidR="0010049F" w:rsidRPr="0010049F" w:rsidTr="0010049F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9F" w:rsidRPr="0010049F" w:rsidRDefault="0010049F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0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11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9F" w:rsidRPr="0010049F" w:rsidRDefault="00BD325E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9F" w:rsidRPr="0010049F" w:rsidRDefault="00BD325E" w:rsidP="00BD325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9F" w:rsidRPr="0010049F" w:rsidRDefault="00E20CF6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82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9F" w:rsidRPr="0010049F" w:rsidRDefault="00E20CF6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9F" w:rsidRPr="0010049F" w:rsidRDefault="00BD325E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9F" w:rsidRPr="0010049F" w:rsidRDefault="0010049F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0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9F" w:rsidRPr="0010049F" w:rsidRDefault="0010049F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E20CF6" w:rsidRDefault="00E20CF6" w:rsidP="00E20CF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20CF6" w:rsidRDefault="00E20CF6" w:rsidP="00E20CF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20CF6" w:rsidRDefault="00E20CF6" w:rsidP="00E20CF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20CF6" w:rsidRDefault="00E20CF6" w:rsidP="00E20CF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20CF6" w:rsidRDefault="00E20CF6" w:rsidP="00E20CF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20CF6" w:rsidRDefault="00E20CF6" w:rsidP="00E20CF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0049F" w:rsidRPr="0010049F" w:rsidRDefault="0010049F" w:rsidP="00E20C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049F">
        <w:rPr>
          <w:rFonts w:ascii="Times New Roman" w:hAnsi="Times New Roman" w:cs="Times New Roman"/>
          <w:b/>
          <w:sz w:val="24"/>
          <w:szCs w:val="24"/>
        </w:rPr>
        <w:t>Качество:</w:t>
      </w:r>
    </w:p>
    <w:p w:rsidR="0010049F" w:rsidRPr="0010049F" w:rsidRDefault="0010049F" w:rsidP="00FB29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049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324475" cy="2228850"/>
            <wp:effectExtent l="0" t="0" r="0" b="0"/>
            <wp:docPr id="4" name="Объект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0049F" w:rsidRPr="0010049F" w:rsidRDefault="0010049F" w:rsidP="00FB29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049F">
        <w:rPr>
          <w:rFonts w:ascii="Times New Roman" w:hAnsi="Times New Roman" w:cs="Times New Roman"/>
          <w:sz w:val="24"/>
          <w:szCs w:val="24"/>
        </w:rPr>
        <w:t xml:space="preserve">Отмечается повышение качества знаний итогового мониторинга учащихся на </w:t>
      </w:r>
      <w:r w:rsidR="00E20CF6">
        <w:rPr>
          <w:rFonts w:ascii="Times New Roman" w:hAnsi="Times New Roman" w:cs="Times New Roman"/>
          <w:sz w:val="24"/>
          <w:szCs w:val="24"/>
        </w:rPr>
        <w:t>5</w:t>
      </w:r>
      <w:r w:rsidRPr="0010049F">
        <w:rPr>
          <w:rFonts w:ascii="Times New Roman" w:hAnsi="Times New Roman" w:cs="Times New Roman"/>
          <w:sz w:val="24"/>
          <w:szCs w:val="24"/>
        </w:rPr>
        <w:t xml:space="preserve"> % по сравнению с </w:t>
      </w:r>
      <w:r w:rsidR="00E20CF6">
        <w:rPr>
          <w:rFonts w:ascii="Times New Roman" w:hAnsi="Times New Roman" w:cs="Times New Roman"/>
          <w:sz w:val="24"/>
          <w:szCs w:val="24"/>
        </w:rPr>
        <w:t>результатами первого полугодия.</w:t>
      </w:r>
    </w:p>
    <w:p w:rsidR="0010049F" w:rsidRPr="0010049F" w:rsidRDefault="0010049F" w:rsidP="00FB29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049F" w:rsidRPr="0010049F" w:rsidRDefault="0010049F" w:rsidP="00E20C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049F">
        <w:rPr>
          <w:rFonts w:ascii="Times New Roman" w:hAnsi="Times New Roman" w:cs="Times New Roman"/>
          <w:b/>
          <w:sz w:val="24"/>
          <w:szCs w:val="24"/>
        </w:rPr>
        <w:t>Успеваемость:</w:t>
      </w:r>
    </w:p>
    <w:p w:rsidR="0010049F" w:rsidRPr="0010049F" w:rsidRDefault="0010049F" w:rsidP="00FB29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049F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324475" cy="2228850"/>
            <wp:effectExtent l="0" t="0" r="0" b="0"/>
            <wp:docPr id="5" name="Объект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0049F" w:rsidRPr="0010049F" w:rsidRDefault="0010049F" w:rsidP="00FB29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049F">
        <w:rPr>
          <w:rFonts w:ascii="Times New Roman" w:hAnsi="Times New Roman" w:cs="Times New Roman"/>
          <w:sz w:val="24"/>
          <w:szCs w:val="24"/>
        </w:rPr>
        <w:t xml:space="preserve">Показатель успеваемости </w:t>
      </w:r>
      <w:r w:rsidR="00DD52B4">
        <w:rPr>
          <w:rFonts w:ascii="Times New Roman" w:hAnsi="Times New Roman" w:cs="Times New Roman"/>
          <w:sz w:val="24"/>
          <w:szCs w:val="24"/>
        </w:rPr>
        <w:t>стабилен.</w:t>
      </w:r>
    </w:p>
    <w:p w:rsidR="0010049F" w:rsidRPr="00DD52B4" w:rsidRDefault="00DD52B4" w:rsidP="00FB29A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Результаты административных работ  (УО) по русскому языку:</w:t>
      </w:r>
    </w:p>
    <w:p w:rsidR="00DD52B4" w:rsidRPr="0010049F" w:rsidRDefault="00DD52B4" w:rsidP="00FB29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761" w:type="dxa"/>
        <w:tblInd w:w="-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9"/>
        <w:gridCol w:w="1181"/>
        <w:gridCol w:w="1364"/>
        <w:gridCol w:w="1606"/>
        <w:gridCol w:w="1606"/>
        <w:gridCol w:w="1263"/>
        <w:gridCol w:w="1263"/>
        <w:gridCol w:w="1399"/>
      </w:tblGrid>
      <w:tr w:rsidR="0010049F" w:rsidRPr="0010049F" w:rsidTr="0010049F">
        <w:trPr>
          <w:trHeight w:val="628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9F" w:rsidRPr="0010049F" w:rsidRDefault="0010049F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0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9F" w:rsidRPr="0010049F" w:rsidRDefault="0010049F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0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Старт.</w:t>
            </w:r>
          </w:p>
          <w:p w:rsidR="0010049F" w:rsidRPr="0010049F" w:rsidRDefault="0010049F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0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9F" w:rsidRPr="0010049F" w:rsidRDefault="0010049F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0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Стартовый</w:t>
            </w:r>
          </w:p>
          <w:p w:rsidR="0010049F" w:rsidRPr="0010049F" w:rsidRDefault="0010049F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0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9F" w:rsidRPr="0010049F" w:rsidRDefault="0010049F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0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Полугодовой</w:t>
            </w:r>
          </w:p>
          <w:p w:rsidR="0010049F" w:rsidRPr="0010049F" w:rsidRDefault="0010049F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0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9F" w:rsidRPr="0010049F" w:rsidRDefault="0010049F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0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Полугодовой</w:t>
            </w:r>
          </w:p>
          <w:p w:rsidR="0010049F" w:rsidRPr="0010049F" w:rsidRDefault="0010049F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0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9F" w:rsidRPr="0010049F" w:rsidRDefault="0010049F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0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Итоговый контроль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9F" w:rsidRPr="0010049F" w:rsidRDefault="0010049F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0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Итоговый контроль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9F" w:rsidRPr="0010049F" w:rsidRDefault="0010049F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0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учитель </w:t>
            </w:r>
          </w:p>
        </w:tc>
      </w:tr>
      <w:tr w:rsidR="0010049F" w:rsidRPr="0010049F" w:rsidTr="0010049F">
        <w:trPr>
          <w:trHeight w:val="583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9F" w:rsidRPr="0010049F" w:rsidRDefault="0010049F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9F" w:rsidRPr="0010049F" w:rsidRDefault="0010049F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0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% </w:t>
            </w:r>
            <w:proofErr w:type="spellStart"/>
            <w:r w:rsidRPr="00100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кач</w:t>
            </w:r>
            <w:proofErr w:type="spellEnd"/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9F" w:rsidRPr="0010049F" w:rsidRDefault="0010049F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0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% </w:t>
            </w:r>
            <w:proofErr w:type="spellStart"/>
            <w:r w:rsidRPr="00100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усп</w:t>
            </w:r>
            <w:proofErr w:type="spellEnd"/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9F" w:rsidRPr="0010049F" w:rsidRDefault="0010049F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0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% </w:t>
            </w:r>
            <w:proofErr w:type="spellStart"/>
            <w:r w:rsidRPr="00100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кач</w:t>
            </w:r>
            <w:proofErr w:type="spellEnd"/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9F" w:rsidRPr="0010049F" w:rsidRDefault="0010049F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0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% </w:t>
            </w:r>
            <w:proofErr w:type="spellStart"/>
            <w:r w:rsidRPr="00100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усп</w:t>
            </w:r>
            <w:proofErr w:type="spellEnd"/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9F" w:rsidRPr="0010049F" w:rsidRDefault="0010049F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0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% </w:t>
            </w:r>
            <w:proofErr w:type="spellStart"/>
            <w:r w:rsidRPr="00100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кач</w:t>
            </w:r>
            <w:proofErr w:type="spellEnd"/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9F" w:rsidRPr="0010049F" w:rsidRDefault="0010049F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0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% </w:t>
            </w:r>
            <w:proofErr w:type="spellStart"/>
            <w:r w:rsidRPr="00100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усп</w:t>
            </w:r>
            <w:proofErr w:type="spellEnd"/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9F" w:rsidRPr="0010049F" w:rsidRDefault="00DD52B4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Ляховая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Л.Ф.</w:t>
            </w:r>
          </w:p>
        </w:tc>
      </w:tr>
      <w:tr w:rsidR="0010049F" w:rsidRPr="0010049F" w:rsidTr="0010049F">
        <w:trPr>
          <w:trHeight w:val="374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9F" w:rsidRPr="0010049F" w:rsidRDefault="00DD52B4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 а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9F" w:rsidRPr="0010049F" w:rsidRDefault="00DD52B4" w:rsidP="00DD52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9F" w:rsidRPr="0010049F" w:rsidRDefault="00DD52B4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9F" w:rsidRPr="0010049F" w:rsidRDefault="00DD52B4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9F" w:rsidRPr="0010049F" w:rsidRDefault="00DD52B4" w:rsidP="00DD52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9F" w:rsidRPr="0010049F" w:rsidRDefault="00DD52B4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93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9F" w:rsidRPr="0010049F" w:rsidRDefault="00DD52B4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9F" w:rsidRPr="0010049F" w:rsidRDefault="0010049F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10049F" w:rsidRPr="0010049F" w:rsidRDefault="0010049F" w:rsidP="00FB29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049F">
        <w:rPr>
          <w:rFonts w:ascii="Times New Roman" w:hAnsi="Times New Roman" w:cs="Times New Roman"/>
          <w:sz w:val="24"/>
          <w:szCs w:val="24"/>
        </w:rPr>
        <w:t>Показатели % успеваемости и % качества повышаются  в течение года.</w:t>
      </w:r>
    </w:p>
    <w:p w:rsidR="00DD52B4" w:rsidRDefault="00DD52B4" w:rsidP="00DD52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52B4" w:rsidRDefault="00DD52B4" w:rsidP="00DD52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52B4" w:rsidRDefault="00DD52B4" w:rsidP="00DD52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52B4" w:rsidRDefault="00DD52B4" w:rsidP="00DD52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52B4" w:rsidRDefault="00DD52B4" w:rsidP="00DD52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52B4" w:rsidRDefault="00DD52B4" w:rsidP="00DD52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52B4" w:rsidRDefault="00DD52B4" w:rsidP="00DD52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52B4" w:rsidRDefault="00DD52B4" w:rsidP="00DD52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52B4" w:rsidRDefault="00DD52B4" w:rsidP="00DD52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049F" w:rsidRPr="0010049F" w:rsidRDefault="0010049F" w:rsidP="00DD52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049F">
        <w:rPr>
          <w:rFonts w:ascii="Times New Roman" w:hAnsi="Times New Roman" w:cs="Times New Roman"/>
          <w:b/>
          <w:sz w:val="24"/>
          <w:szCs w:val="24"/>
        </w:rPr>
        <w:t>Качество:</w:t>
      </w:r>
    </w:p>
    <w:p w:rsidR="0010049F" w:rsidRPr="0010049F" w:rsidRDefault="0010049F" w:rsidP="00FB29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049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62650" cy="1828800"/>
            <wp:effectExtent l="0" t="0" r="0" b="0"/>
            <wp:docPr id="6" name="Объект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10049F" w:rsidRPr="0010049F" w:rsidRDefault="0010049F" w:rsidP="00FB29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049F">
        <w:rPr>
          <w:rFonts w:ascii="Times New Roman" w:hAnsi="Times New Roman" w:cs="Times New Roman"/>
          <w:sz w:val="24"/>
          <w:szCs w:val="24"/>
        </w:rPr>
        <w:t xml:space="preserve">На диаграмме видно повышение качества знаний за первое полугодие на </w:t>
      </w:r>
      <w:r w:rsidR="00957AA5">
        <w:rPr>
          <w:rFonts w:ascii="Times New Roman" w:hAnsi="Times New Roman" w:cs="Times New Roman"/>
          <w:sz w:val="24"/>
          <w:szCs w:val="24"/>
        </w:rPr>
        <w:t xml:space="preserve">5 </w:t>
      </w:r>
      <w:r w:rsidRPr="0010049F">
        <w:rPr>
          <w:rFonts w:ascii="Times New Roman" w:hAnsi="Times New Roman" w:cs="Times New Roman"/>
          <w:sz w:val="24"/>
          <w:szCs w:val="24"/>
        </w:rPr>
        <w:t>%, за второе полугодие  понижение на</w:t>
      </w:r>
      <w:r w:rsidR="00957AA5">
        <w:rPr>
          <w:rFonts w:ascii="Times New Roman" w:hAnsi="Times New Roman" w:cs="Times New Roman"/>
          <w:sz w:val="24"/>
          <w:szCs w:val="24"/>
        </w:rPr>
        <w:t xml:space="preserve"> 8 </w:t>
      </w:r>
      <w:r w:rsidRPr="0010049F">
        <w:rPr>
          <w:rFonts w:ascii="Times New Roman" w:hAnsi="Times New Roman" w:cs="Times New Roman"/>
          <w:sz w:val="24"/>
          <w:szCs w:val="24"/>
        </w:rPr>
        <w:t>%</w:t>
      </w:r>
    </w:p>
    <w:p w:rsidR="0010049F" w:rsidRPr="0010049F" w:rsidRDefault="0010049F" w:rsidP="00FB29A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049F">
        <w:rPr>
          <w:rFonts w:ascii="Times New Roman" w:hAnsi="Times New Roman" w:cs="Times New Roman"/>
          <w:b/>
          <w:sz w:val="24"/>
          <w:szCs w:val="24"/>
        </w:rPr>
        <w:lastRenderedPageBreak/>
        <w:t>Успеваемость:</w:t>
      </w:r>
      <w:r w:rsidRPr="0010049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105400" cy="1828800"/>
            <wp:effectExtent l="0" t="0" r="0" b="0"/>
            <wp:docPr id="7" name="Объект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10049F" w:rsidRPr="0010049F" w:rsidRDefault="0010049F" w:rsidP="00FB29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049F">
        <w:rPr>
          <w:rFonts w:ascii="Times New Roman" w:hAnsi="Times New Roman" w:cs="Times New Roman"/>
          <w:sz w:val="24"/>
          <w:szCs w:val="24"/>
        </w:rPr>
        <w:t>На диаграмме видно повышение процента успеваемости  итогового мониторинга по сравне</w:t>
      </w:r>
      <w:r w:rsidR="00293F64">
        <w:rPr>
          <w:rFonts w:ascii="Times New Roman" w:hAnsi="Times New Roman" w:cs="Times New Roman"/>
          <w:sz w:val="24"/>
          <w:szCs w:val="24"/>
        </w:rPr>
        <w:t xml:space="preserve">нию с началом учебного года на </w:t>
      </w:r>
      <w:r w:rsidRPr="0010049F">
        <w:rPr>
          <w:rFonts w:ascii="Times New Roman" w:hAnsi="Times New Roman" w:cs="Times New Roman"/>
          <w:sz w:val="24"/>
          <w:szCs w:val="24"/>
        </w:rPr>
        <w:t>4 %.</w:t>
      </w:r>
    </w:p>
    <w:p w:rsidR="0010049F" w:rsidRPr="0010049F" w:rsidRDefault="0010049F" w:rsidP="00FB29A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049F">
        <w:rPr>
          <w:rFonts w:ascii="Times New Roman" w:hAnsi="Times New Roman" w:cs="Times New Roman"/>
          <w:b/>
          <w:sz w:val="24"/>
          <w:szCs w:val="24"/>
        </w:rPr>
        <w:t>Результаты административных работ (УО) по математике:</w:t>
      </w:r>
    </w:p>
    <w:tbl>
      <w:tblPr>
        <w:tblW w:w="10434" w:type="dxa"/>
        <w:tblInd w:w="-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"/>
        <w:gridCol w:w="1156"/>
        <w:gridCol w:w="1336"/>
        <w:gridCol w:w="1572"/>
        <w:gridCol w:w="1572"/>
        <w:gridCol w:w="1236"/>
        <w:gridCol w:w="1236"/>
        <w:gridCol w:w="1426"/>
      </w:tblGrid>
      <w:tr w:rsidR="0010049F" w:rsidRPr="0010049F" w:rsidTr="0010049F">
        <w:trPr>
          <w:trHeight w:val="986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9F" w:rsidRPr="0010049F" w:rsidRDefault="0010049F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00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Матем</w:t>
            </w:r>
            <w:proofErr w:type="spellEnd"/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9F" w:rsidRPr="0010049F" w:rsidRDefault="0010049F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0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Старт.</w:t>
            </w:r>
          </w:p>
          <w:p w:rsidR="0010049F" w:rsidRPr="0010049F" w:rsidRDefault="0010049F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0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9F" w:rsidRPr="0010049F" w:rsidRDefault="0010049F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0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Стартовый</w:t>
            </w:r>
          </w:p>
          <w:p w:rsidR="0010049F" w:rsidRPr="0010049F" w:rsidRDefault="0010049F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0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9F" w:rsidRPr="0010049F" w:rsidRDefault="0010049F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0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Полугодовой</w:t>
            </w:r>
          </w:p>
          <w:p w:rsidR="0010049F" w:rsidRPr="0010049F" w:rsidRDefault="0010049F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0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9F" w:rsidRPr="0010049F" w:rsidRDefault="0010049F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0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Полугодовой</w:t>
            </w:r>
          </w:p>
          <w:p w:rsidR="0010049F" w:rsidRPr="0010049F" w:rsidRDefault="0010049F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0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9F" w:rsidRPr="0010049F" w:rsidRDefault="0010049F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0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Итоговый контроль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9F" w:rsidRPr="0010049F" w:rsidRDefault="0010049F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0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Итоговый контроль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9F" w:rsidRPr="0010049F" w:rsidRDefault="0010049F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0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учитель </w:t>
            </w:r>
          </w:p>
        </w:tc>
      </w:tr>
      <w:tr w:rsidR="0010049F" w:rsidRPr="0010049F" w:rsidTr="0010049F">
        <w:trPr>
          <w:trHeight w:val="767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9F" w:rsidRPr="0010049F" w:rsidRDefault="0010049F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9F" w:rsidRPr="0010049F" w:rsidRDefault="0010049F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0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% </w:t>
            </w:r>
            <w:proofErr w:type="spellStart"/>
            <w:r w:rsidRPr="00100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кач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9F" w:rsidRPr="0010049F" w:rsidRDefault="0010049F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0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% </w:t>
            </w:r>
            <w:proofErr w:type="spellStart"/>
            <w:r w:rsidRPr="00100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усп</w:t>
            </w:r>
            <w:proofErr w:type="spellEnd"/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9F" w:rsidRPr="0010049F" w:rsidRDefault="0010049F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0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% </w:t>
            </w:r>
            <w:proofErr w:type="spellStart"/>
            <w:r w:rsidRPr="00100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кач</w:t>
            </w:r>
            <w:proofErr w:type="spellEnd"/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9F" w:rsidRPr="0010049F" w:rsidRDefault="0010049F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0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% </w:t>
            </w:r>
            <w:proofErr w:type="spellStart"/>
            <w:r w:rsidRPr="00100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усп</w:t>
            </w:r>
            <w:proofErr w:type="spellEnd"/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9F" w:rsidRPr="0010049F" w:rsidRDefault="0010049F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0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% </w:t>
            </w:r>
            <w:proofErr w:type="spellStart"/>
            <w:r w:rsidRPr="00100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кач</w:t>
            </w:r>
            <w:proofErr w:type="spellEnd"/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9F" w:rsidRPr="0010049F" w:rsidRDefault="0010049F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0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% </w:t>
            </w:r>
            <w:proofErr w:type="spellStart"/>
            <w:r w:rsidRPr="00100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усп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9F" w:rsidRPr="0010049F" w:rsidRDefault="00293F64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Гаджиева Б.Д.</w:t>
            </w:r>
          </w:p>
        </w:tc>
      </w:tr>
      <w:tr w:rsidR="0010049F" w:rsidRPr="0010049F" w:rsidTr="0010049F">
        <w:trPr>
          <w:trHeight w:val="391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9F" w:rsidRPr="0010049F" w:rsidRDefault="0010049F" w:rsidP="00293F6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0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9 </w:t>
            </w:r>
            <w:r w:rsidR="00293F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9F" w:rsidRPr="0010049F" w:rsidRDefault="00293F64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9F" w:rsidRPr="0010049F" w:rsidRDefault="00293F64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88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9F" w:rsidRPr="0010049F" w:rsidRDefault="00293F64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74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9F" w:rsidRPr="0010049F" w:rsidRDefault="0010049F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0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9F" w:rsidRPr="0010049F" w:rsidRDefault="0010049F" w:rsidP="00293F6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0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 w:rsidR="00293F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9F" w:rsidRPr="0010049F" w:rsidRDefault="00293F64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9F" w:rsidRPr="0010049F" w:rsidRDefault="0010049F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10049F" w:rsidRPr="0010049F" w:rsidRDefault="0010049F" w:rsidP="00FB29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049F" w:rsidRPr="0010049F" w:rsidRDefault="0010049F" w:rsidP="00FB29A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049F">
        <w:rPr>
          <w:rFonts w:ascii="Times New Roman" w:hAnsi="Times New Roman" w:cs="Times New Roman"/>
          <w:b/>
          <w:sz w:val="24"/>
          <w:szCs w:val="24"/>
        </w:rPr>
        <w:t>Качество:</w:t>
      </w:r>
    </w:p>
    <w:p w:rsidR="0010049F" w:rsidRPr="0010049F" w:rsidRDefault="0010049F" w:rsidP="00FB29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049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324475" cy="1638300"/>
            <wp:effectExtent l="0" t="0" r="0" b="0"/>
            <wp:docPr id="8" name="Объект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10049F" w:rsidRPr="0010049F" w:rsidRDefault="0010049F" w:rsidP="00FB29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049F">
        <w:rPr>
          <w:rFonts w:ascii="Times New Roman" w:hAnsi="Times New Roman" w:cs="Times New Roman"/>
          <w:sz w:val="24"/>
          <w:szCs w:val="24"/>
        </w:rPr>
        <w:t xml:space="preserve">Отмечается  повышение качества знаний:  промежуточного мониторинга учащихся на </w:t>
      </w:r>
      <w:r w:rsidR="00293F64">
        <w:rPr>
          <w:rFonts w:ascii="Times New Roman" w:hAnsi="Times New Roman" w:cs="Times New Roman"/>
          <w:sz w:val="24"/>
          <w:szCs w:val="24"/>
        </w:rPr>
        <w:t>6</w:t>
      </w:r>
      <w:r w:rsidRPr="0010049F">
        <w:rPr>
          <w:rFonts w:ascii="Times New Roman" w:hAnsi="Times New Roman" w:cs="Times New Roman"/>
          <w:sz w:val="24"/>
          <w:szCs w:val="24"/>
        </w:rPr>
        <w:t xml:space="preserve"> % по сравнению с началом</w:t>
      </w:r>
      <w:r w:rsidR="00293F64">
        <w:rPr>
          <w:rFonts w:ascii="Times New Roman" w:hAnsi="Times New Roman" w:cs="Times New Roman"/>
          <w:sz w:val="24"/>
          <w:szCs w:val="24"/>
        </w:rPr>
        <w:t xml:space="preserve"> учебного года, итогового   на 7</w:t>
      </w:r>
      <w:r w:rsidRPr="0010049F">
        <w:rPr>
          <w:rFonts w:ascii="Times New Roman" w:hAnsi="Times New Roman" w:cs="Times New Roman"/>
          <w:sz w:val="24"/>
          <w:szCs w:val="24"/>
        </w:rPr>
        <w:t xml:space="preserve">  % по сравнению с полугодовым мониторингом.</w:t>
      </w:r>
    </w:p>
    <w:p w:rsidR="0010049F" w:rsidRPr="0010049F" w:rsidRDefault="0010049F" w:rsidP="00FB29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049F" w:rsidRPr="0010049F" w:rsidRDefault="0010049F" w:rsidP="00FB29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049F" w:rsidRPr="0010049F" w:rsidRDefault="0010049F" w:rsidP="00A925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049F">
        <w:rPr>
          <w:rFonts w:ascii="Times New Roman" w:hAnsi="Times New Roman" w:cs="Times New Roman"/>
          <w:b/>
          <w:sz w:val="24"/>
          <w:szCs w:val="24"/>
        </w:rPr>
        <w:t>Успеваемость:</w:t>
      </w:r>
    </w:p>
    <w:p w:rsidR="0010049F" w:rsidRPr="0010049F" w:rsidRDefault="0010049F" w:rsidP="00FB29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049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324475" cy="2228850"/>
            <wp:effectExtent l="0" t="0" r="0" b="0"/>
            <wp:docPr id="9" name="Объект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10049F" w:rsidRPr="0010049F" w:rsidRDefault="0010049F" w:rsidP="00FB29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049F">
        <w:rPr>
          <w:rFonts w:ascii="Times New Roman" w:hAnsi="Times New Roman" w:cs="Times New Roman"/>
          <w:sz w:val="24"/>
          <w:szCs w:val="24"/>
        </w:rPr>
        <w:t xml:space="preserve">Показатель успеваемости </w:t>
      </w:r>
      <w:r w:rsidR="00EC7D06">
        <w:rPr>
          <w:rFonts w:ascii="Times New Roman" w:hAnsi="Times New Roman" w:cs="Times New Roman"/>
          <w:sz w:val="24"/>
          <w:szCs w:val="24"/>
        </w:rPr>
        <w:t xml:space="preserve">за первое полугодие </w:t>
      </w:r>
      <w:r w:rsidRPr="0010049F">
        <w:rPr>
          <w:rFonts w:ascii="Times New Roman" w:hAnsi="Times New Roman" w:cs="Times New Roman"/>
          <w:sz w:val="24"/>
          <w:szCs w:val="24"/>
        </w:rPr>
        <w:t xml:space="preserve"> повысился  на 1</w:t>
      </w:r>
      <w:r w:rsidR="00EC7D06">
        <w:rPr>
          <w:rFonts w:ascii="Times New Roman" w:hAnsi="Times New Roman" w:cs="Times New Roman"/>
          <w:sz w:val="24"/>
          <w:szCs w:val="24"/>
        </w:rPr>
        <w:t>2</w:t>
      </w:r>
      <w:r w:rsidRPr="0010049F">
        <w:rPr>
          <w:rFonts w:ascii="Times New Roman" w:hAnsi="Times New Roman" w:cs="Times New Roman"/>
          <w:sz w:val="24"/>
          <w:szCs w:val="24"/>
        </w:rPr>
        <w:t xml:space="preserve"> %</w:t>
      </w:r>
      <w:r w:rsidR="00EC7D06">
        <w:rPr>
          <w:rFonts w:ascii="Times New Roman" w:hAnsi="Times New Roman" w:cs="Times New Roman"/>
          <w:sz w:val="24"/>
          <w:szCs w:val="24"/>
        </w:rPr>
        <w:t xml:space="preserve"> . за второе снизился на 4 %.</w:t>
      </w:r>
    </w:p>
    <w:p w:rsidR="0010049F" w:rsidRPr="0010049F" w:rsidRDefault="0010049F" w:rsidP="00FB29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049F">
        <w:rPr>
          <w:rFonts w:ascii="Times New Roman" w:hAnsi="Times New Roman" w:cs="Times New Roman"/>
          <w:b/>
          <w:sz w:val="24"/>
          <w:szCs w:val="24"/>
        </w:rPr>
        <w:lastRenderedPageBreak/>
        <w:t>Обобщение опыта работы.</w:t>
      </w:r>
    </w:p>
    <w:p w:rsidR="0010049F" w:rsidRPr="0010049F" w:rsidRDefault="0010049F" w:rsidP="00FB29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049F">
        <w:rPr>
          <w:rFonts w:ascii="Times New Roman" w:hAnsi="Times New Roman" w:cs="Times New Roman"/>
          <w:sz w:val="24"/>
          <w:szCs w:val="24"/>
        </w:rPr>
        <w:t>В 201</w:t>
      </w:r>
      <w:r w:rsidR="00AC4DD8">
        <w:rPr>
          <w:rFonts w:ascii="Times New Roman" w:hAnsi="Times New Roman" w:cs="Times New Roman"/>
          <w:sz w:val="24"/>
          <w:szCs w:val="24"/>
        </w:rPr>
        <w:t>3</w:t>
      </w:r>
      <w:r w:rsidRPr="0010049F">
        <w:rPr>
          <w:rFonts w:ascii="Times New Roman" w:hAnsi="Times New Roman" w:cs="Times New Roman"/>
          <w:sz w:val="24"/>
          <w:szCs w:val="24"/>
        </w:rPr>
        <w:t>-201</w:t>
      </w:r>
      <w:r w:rsidR="00AC4DD8">
        <w:rPr>
          <w:rFonts w:ascii="Times New Roman" w:hAnsi="Times New Roman" w:cs="Times New Roman"/>
          <w:sz w:val="24"/>
          <w:szCs w:val="24"/>
        </w:rPr>
        <w:t>4</w:t>
      </w:r>
      <w:r w:rsidRPr="0010049F">
        <w:rPr>
          <w:rFonts w:ascii="Times New Roman" w:hAnsi="Times New Roman" w:cs="Times New Roman"/>
          <w:sz w:val="24"/>
          <w:szCs w:val="24"/>
        </w:rPr>
        <w:t xml:space="preserve"> учебном году изучался и обобщился  опыт работы </w:t>
      </w:r>
      <w:r w:rsidR="00AC4DD8">
        <w:rPr>
          <w:rFonts w:ascii="Times New Roman" w:hAnsi="Times New Roman" w:cs="Times New Roman"/>
          <w:sz w:val="24"/>
          <w:szCs w:val="24"/>
        </w:rPr>
        <w:t>на муниципальном уровне учителей русского языка и литературы Ляховой Людмилы Федоровны и Омаровой Елены Ивановны.</w:t>
      </w:r>
    </w:p>
    <w:p w:rsidR="0010049F" w:rsidRPr="0010049F" w:rsidRDefault="0010049F" w:rsidP="00FB29A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0049F">
        <w:rPr>
          <w:rFonts w:ascii="Times New Roman" w:hAnsi="Times New Roman" w:cs="Times New Roman"/>
          <w:b/>
          <w:sz w:val="24"/>
          <w:szCs w:val="24"/>
        </w:rPr>
        <w:t>Внутришкольный</w:t>
      </w:r>
      <w:proofErr w:type="spellEnd"/>
      <w:r w:rsidRPr="0010049F">
        <w:rPr>
          <w:rFonts w:ascii="Times New Roman" w:hAnsi="Times New Roman" w:cs="Times New Roman"/>
          <w:b/>
          <w:sz w:val="24"/>
          <w:szCs w:val="24"/>
        </w:rPr>
        <w:t xml:space="preserve"> контроль учебной деятельности</w:t>
      </w:r>
      <w:r w:rsidRPr="0010049F">
        <w:rPr>
          <w:rFonts w:ascii="Times New Roman" w:hAnsi="Times New Roman" w:cs="Times New Roman"/>
          <w:sz w:val="24"/>
          <w:szCs w:val="24"/>
        </w:rPr>
        <w:t>.</w:t>
      </w:r>
    </w:p>
    <w:p w:rsidR="0010049F" w:rsidRPr="0010049F" w:rsidRDefault="0010049F" w:rsidP="00FB29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049F">
        <w:rPr>
          <w:rFonts w:ascii="Times New Roman" w:hAnsi="Times New Roman" w:cs="Times New Roman"/>
          <w:sz w:val="24"/>
          <w:szCs w:val="24"/>
        </w:rPr>
        <w:t>Параметрами, позволяющими отслеживать состояние учебно-воспитательного процесса, являются:</w:t>
      </w:r>
    </w:p>
    <w:p w:rsidR="0010049F" w:rsidRPr="0010049F" w:rsidRDefault="0010049F" w:rsidP="00FB29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049F">
        <w:rPr>
          <w:rFonts w:ascii="Times New Roman" w:hAnsi="Times New Roman" w:cs="Times New Roman"/>
          <w:sz w:val="24"/>
          <w:szCs w:val="24"/>
        </w:rPr>
        <w:t xml:space="preserve">    - диагностика качества преподавания по предметам,</w:t>
      </w:r>
    </w:p>
    <w:p w:rsidR="0010049F" w:rsidRPr="0010049F" w:rsidRDefault="0010049F" w:rsidP="00FB29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049F">
        <w:rPr>
          <w:rFonts w:ascii="Times New Roman" w:hAnsi="Times New Roman" w:cs="Times New Roman"/>
          <w:sz w:val="24"/>
          <w:szCs w:val="24"/>
        </w:rPr>
        <w:t xml:space="preserve">   - мониторинг успешности </w:t>
      </w:r>
      <w:proofErr w:type="gramStart"/>
      <w:r w:rsidRPr="0010049F">
        <w:rPr>
          <w:rFonts w:ascii="Times New Roman" w:hAnsi="Times New Roman" w:cs="Times New Roman"/>
          <w:sz w:val="24"/>
          <w:szCs w:val="24"/>
        </w:rPr>
        <w:t>обучения по предметам</w:t>
      </w:r>
      <w:proofErr w:type="gramEnd"/>
      <w:r w:rsidRPr="0010049F">
        <w:rPr>
          <w:rFonts w:ascii="Times New Roman" w:hAnsi="Times New Roman" w:cs="Times New Roman"/>
          <w:sz w:val="24"/>
          <w:szCs w:val="24"/>
        </w:rPr>
        <w:t>, по классам.</w:t>
      </w:r>
    </w:p>
    <w:p w:rsidR="0010049F" w:rsidRPr="0010049F" w:rsidRDefault="0010049F" w:rsidP="00FB29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049F">
        <w:rPr>
          <w:rFonts w:ascii="Times New Roman" w:hAnsi="Times New Roman" w:cs="Times New Roman"/>
          <w:sz w:val="24"/>
          <w:szCs w:val="24"/>
        </w:rPr>
        <w:t>- Составление диагностических карт обучения.</w:t>
      </w:r>
    </w:p>
    <w:p w:rsidR="0010049F" w:rsidRPr="0010049F" w:rsidRDefault="0010049F" w:rsidP="00FB29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049F">
        <w:rPr>
          <w:rFonts w:ascii="Times New Roman" w:hAnsi="Times New Roman" w:cs="Times New Roman"/>
          <w:sz w:val="24"/>
          <w:szCs w:val="24"/>
        </w:rPr>
        <w:t xml:space="preserve">Направления </w:t>
      </w:r>
      <w:proofErr w:type="spellStart"/>
      <w:r w:rsidRPr="0010049F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10049F">
        <w:rPr>
          <w:rFonts w:ascii="Times New Roman" w:hAnsi="Times New Roman" w:cs="Times New Roman"/>
          <w:sz w:val="24"/>
          <w:szCs w:val="24"/>
        </w:rPr>
        <w:t xml:space="preserve"> контроля процесса обучения:</w:t>
      </w:r>
    </w:p>
    <w:p w:rsidR="0010049F" w:rsidRPr="0010049F" w:rsidRDefault="0010049F" w:rsidP="00FB29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049F">
        <w:rPr>
          <w:rFonts w:ascii="Times New Roman" w:hAnsi="Times New Roman" w:cs="Times New Roman"/>
          <w:sz w:val="24"/>
          <w:szCs w:val="24"/>
        </w:rPr>
        <w:t>- плановое общешкольное, тематическое,</w:t>
      </w:r>
    </w:p>
    <w:p w:rsidR="0010049F" w:rsidRPr="0010049F" w:rsidRDefault="0010049F" w:rsidP="00FB29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049F">
        <w:rPr>
          <w:rFonts w:ascii="Times New Roman" w:hAnsi="Times New Roman" w:cs="Times New Roman"/>
          <w:sz w:val="24"/>
          <w:szCs w:val="24"/>
        </w:rPr>
        <w:t>-классно-обобщающее по проблемам, вызванным психолого-педагогическими ситуациями в классе, группе, у отдельных учащихся.</w:t>
      </w:r>
    </w:p>
    <w:p w:rsidR="0010049F" w:rsidRPr="0010049F" w:rsidRDefault="0010049F" w:rsidP="00FB29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049F">
        <w:rPr>
          <w:rFonts w:ascii="Times New Roman" w:hAnsi="Times New Roman" w:cs="Times New Roman"/>
          <w:sz w:val="24"/>
          <w:szCs w:val="24"/>
        </w:rPr>
        <w:t xml:space="preserve">   В рамках </w:t>
      </w:r>
      <w:proofErr w:type="spellStart"/>
      <w:r w:rsidRPr="0010049F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10049F">
        <w:rPr>
          <w:rFonts w:ascii="Times New Roman" w:hAnsi="Times New Roman" w:cs="Times New Roman"/>
          <w:sz w:val="24"/>
          <w:szCs w:val="24"/>
        </w:rPr>
        <w:t xml:space="preserve"> контроля особое место уделялось:</w:t>
      </w:r>
    </w:p>
    <w:p w:rsidR="0010049F" w:rsidRPr="0010049F" w:rsidRDefault="0010049F" w:rsidP="00FB29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049F">
        <w:rPr>
          <w:rFonts w:ascii="Times New Roman" w:hAnsi="Times New Roman" w:cs="Times New Roman"/>
          <w:sz w:val="24"/>
          <w:szCs w:val="24"/>
        </w:rPr>
        <w:t>- проверке правильности заполнения школьной документации учителями,</w:t>
      </w:r>
    </w:p>
    <w:p w:rsidR="0010049F" w:rsidRPr="0010049F" w:rsidRDefault="0010049F" w:rsidP="00FB29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049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10049F">
        <w:rPr>
          <w:rFonts w:ascii="Times New Roman" w:hAnsi="Times New Roman" w:cs="Times New Roman"/>
          <w:sz w:val="24"/>
          <w:szCs w:val="24"/>
        </w:rPr>
        <w:t>накопляемости</w:t>
      </w:r>
      <w:proofErr w:type="spellEnd"/>
      <w:r w:rsidRPr="0010049F">
        <w:rPr>
          <w:rFonts w:ascii="Times New Roman" w:hAnsi="Times New Roman" w:cs="Times New Roman"/>
          <w:sz w:val="24"/>
          <w:szCs w:val="24"/>
        </w:rPr>
        <w:t xml:space="preserve"> текущих оценок, объективности выставления итоговых оценок,</w:t>
      </w:r>
    </w:p>
    <w:p w:rsidR="0010049F" w:rsidRPr="0010049F" w:rsidRDefault="0010049F" w:rsidP="00FB29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049F">
        <w:rPr>
          <w:rFonts w:ascii="Times New Roman" w:hAnsi="Times New Roman" w:cs="Times New Roman"/>
          <w:sz w:val="24"/>
          <w:szCs w:val="24"/>
        </w:rPr>
        <w:t>- состоянию  ведения дневников учащимися и работе с дневниками учителей – предметников, классных руководителей, родителей,</w:t>
      </w:r>
    </w:p>
    <w:p w:rsidR="0010049F" w:rsidRPr="0010049F" w:rsidRDefault="0010049F" w:rsidP="00FB29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049F">
        <w:rPr>
          <w:rFonts w:ascii="Times New Roman" w:hAnsi="Times New Roman" w:cs="Times New Roman"/>
          <w:sz w:val="24"/>
          <w:szCs w:val="24"/>
        </w:rPr>
        <w:t>- мониторингу знаний учащихся,</w:t>
      </w:r>
    </w:p>
    <w:p w:rsidR="0010049F" w:rsidRPr="0010049F" w:rsidRDefault="0010049F" w:rsidP="00FB29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049F">
        <w:rPr>
          <w:rFonts w:ascii="Times New Roman" w:hAnsi="Times New Roman" w:cs="Times New Roman"/>
          <w:sz w:val="24"/>
          <w:szCs w:val="24"/>
        </w:rPr>
        <w:t>-прохождению программного материала и его усвоения учащимися,</w:t>
      </w:r>
    </w:p>
    <w:p w:rsidR="0010049F" w:rsidRPr="0010049F" w:rsidRDefault="0010049F" w:rsidP="00FB29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049F">
        <w:rPr>
          <w:rFonts w:ascii="Times New Roman" w:hAnsi="Times New Roman" w:cs="Times New Roman"/>
          <w:sz w:val="24"/>
          <w:szCs w:val="24"/>
        </w:rPr>
        <w:t>-оформлению кабинетов, пополнению наглядным, дидактическим, методическим,  материалами,</w:t>
      </w:r>
    </w:p>
    <w:p w:rsidR="0010049F" w:rsidRPr="0010049F" w:rsidRDefault="0010049F" w:rsidP="00FB29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049F">
        <w:rPr>
          <w:rFonts w:ascii="Times New Roman" w:hAnsi="Times New Roman" w:cs="Times New Roman"/>
          <w:sz w:val="24"/>
          <w:szCs w:val="24"/>
        </w:rPr>
        <w:t>- уровню  подготовки учащихся к сдаче ЕГЭ, ГИА,</w:t>
      </w:r>
    </w:p>
    <w:p w:rsidR="0010049F" w:rsidRPr="0010049F" w:rsidRDefault="0010049F" w:rsidP="00FB29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049F">
        <w:rPr>
          <w:rFonts w:ascii="Times New Roman" w:hAnsi="Times New Roman" w:cs="Times New Roman"/>
          <w:sz w:val="24"/>
          <w:szCs w:val="24"/>
        </w:rPr>
        <w:t>-озеленению кабинетов и   школьного двора,</w:t>
      </w:r>
    </w:p>
    <w:p w:rsidR="0010049F" w:rsidRPr="0010049F" w:rsidRDefault="0010049F" w:rsidP="00FB29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049F">
        <w:rPr>
          <w:rFonts w:ascii="Times New Roman" w:hAnsi="Times New Roman" w:cs="Times New Roman"/>
          <w:sz w:val="24"/>
          <w:szCs w:val="24"/>
        </w:rPr>
        <w:t>- работе ШМО и контролю за выполнение поставленных задач,</w:t>
      </w:r>
    </w:p>
    <w:p w:rsidR="0010049F" w:rsidRPr="0010049F" w:rsidRDefault="0010049F" w:rsidP="00FB29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049F">
        <w:rPr>
          <w:rFonts w:ascii="Times New Roman" w:hAnsi="Times New Roman" w:cs="Times New Roman"/>
          <w:sz w:val="24"/>
          <w:szCs w:val="24"/>
        </w:rPr>
        <w:t>-работе с одаренными учащимися, результату работы предметов по выбору.</w:t>
      </w:r>
    </w:p>
    <w:p w:rsidR="0010049F" w:rsidRPr="0010049F" w:rsidRDefault="0010049F" w:rsidP="00FB29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049F">
        <w:rPr>
          <w:rFonts w:ascii="Times New Roman" w:hAnsi="Times New Roman" w:cs="Times New Roman"/>
          <w:sz w:val="24"/>
          <w:szCs w:val="24"/>
        </w:rPr>
        <w:t xml:space="preserve">  Проведены кл</w:t>
      </w:r>
      <w:r w:rsidR="00B4297A">
        <w:rPr>
          <w:rFonts w:ascii="Times New Roman" w:hAnsi="Times New Roman" w:cs="Times New Roman"/>
          <w:sz w:val="24"/>
          <w:szCs w:val="24"/>
        </w:rPr>
        <w:t xml:space="preserve">ассно-обобщающие проверки 2-5-х </w:t>
      </w:r>
      <w:r w:rsidRPr="0010049F">
        <w:rPr>
          <w:rFonts w:ascii="Times New Roman" w:hAnsi="Times New Roman" w:cs="Times New Roman"/>
          <w:sz w:val="24"/>
          <w:szCs w:val="24"/>
        </w:rPr>
        <w:t>,9-х классов.</w:t>
      </w:r>
    </w:p>
    <w:p w:rsidR="0010049F" w:rsidRPr="0010049F" w:rsidRDefault="0010049F" w:rsidP="00FB29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049F">
        <w:rPr>
          <w:rFonts w:ascii="Times New Roman" w:hAnsi="Times New Roman" w:cs="Times New Roman"/>
          <w:sz w:val="24"/>
          <w:szCs w:val="24"/>
        </w:rPr>
        <w:t>Проверено</w:t>
      </w:r>
      <w:proofErr w:type="gramStart"/>
      <w:r w:rsidRPr="0010049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132FDE" w:rsidRDefault="0010049F" w:rsidP="00FB29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049F">
        <w:rPr>
          <w:rFonts w:ascii="Times New Roman" w:hAnsi="Times New Roman" w:cs="Times New Roman"/>
          <w:sz w:val="24"/>
          <w:szCs w:val="24"/>
        </w:rPr>
        <w:t xml:space="preserve">-состояние преподавания </w:t>
      </w:r>
      <w:r w:rsidR="00132FDE">
        <w:rPr>
          <w:rFonts w:ascii="Times New Roman" w:hAnsi="Times New Roman" w:cs="Times New Roman"/>
          <w:sz w:val="24"/>
          <w:szCs w:val="24"/>
        </w:rPr>
        <w:t>родного языка</w:t>
      </w:r>
      <w:r w:rsidR="007253B0">
        <w:rPr>
          <w:rFonts w:ascii="Times New Roman" w:hAnsi="Times New Roman" w:cs="Times New Roman"/>
          <w:sz w:val="24"/>
          <w:szCs w:val="24"/>
        </w:rPr>
        <w:t xml:space="preserve"> и  литературы</w:t>
      </w:r>
      <w:r w:rsidR="00132FDE">
        <w:rPr>
          <w:rFonts w:ascii="Times New Roman" w:hAnsi="Times New Roman" w:cs="Times New Roman"/>
          <w:sz w:val="24"/>
          <w:szCs w:val="24"/>
        </w:rPr>
        <w:t>, физики,</w:t>
      </w:r>
      <w:r w:rsidR="007253B0">
        <w:rPr>
          <w:rFonts w:ascii="Times New Roman" w:hAnsi="Times New Roman" w:cs="Times New Roman"/>
          <w:sz w:val="24"/>
          <w:szCs w:val="24"/>
        </w:rPr>
        <w:t xml:space="preserve"> обществознания,</w:t>
      </w:r>
    </w:p>
    <w:p w:rsidR="007253B0" w:rsidRPr="0010049F" w:rsidRDefault="00132FDE" w:rsidP="00FB29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апробация программы «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ФизкульУРА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10049F" w:rsidRPr="0010049F">
        <w:rPr>
          <w:rFonts w:ascii="Times New Roman" w:hAnsi="Times New Roman" w:cs="Times New Roman"/>
          <w:sz w:val="24"/>
          <w:szCs w:val="24"/>
        </w:rPr>
        <w:t>,</w:t>
      </w:r>
    </w:p>
    <w:p w:rsidR="0010049F" w:rsidRPr="0010049F" w:rsidRDefault="0010049F" w:rsidP="00FB29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049F">
        <w:rPr>
          <w:rFonts w:ascii="Times New Roman" w:hAnsi="Times New Roman" w:cs="Times New Roman"/>
          <w:sz w:val="24"/>
          <w:szCs w:val="24"/>
        </w:rPr>
        <w:t>- состояние преподавания ОРКСЭ в 4-х классах,</w:t>
      </w:r>
    </w:p>
    <w:p w:rsidR="0010049F" w:rsidRPr="0010049F" w:rsidRDefault="0010049F" w:rsidP="00FB29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049F">
        <w:rPr>
          <w:rFonts w:ascii="Times New Roman" w:hAnsi="Times New Roman" w:cs="Times New Roman"/>
          <w:sz w:val="24"/>
          <w:szCs w:val="24"/>
        </w:rPr>
        <w:t>- техника чтения (английский язык).</w:t>
      </w:r>
    </w:p>
    <w:p w:rsidR="0010049F" w:rsidRPr="0010049F" w:rsidRDefault="0010049F" w:rsidP="00FB29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049F">
        <w:rPr>
          <w:rFonts w:ascii="Times New Roman" w:hAnsi="Times New Roman" w:cs="Times New Roman"/>
          <w:sz w:val="24"/>
          <w:szCs w:val="24"/>
        </w:rPr>
        <w:t xml:space="preserve">   Результаты данных проверок заслушивались на совещаниях при директор</w:t>
      </w:r>
      <w:r w:rsidR="003604F4">
        <w:rPr>
          <w:rFonts w:ascii="Times New Roman" w:hAnsi="Times New Roman" w:cs="Times New Roman"/>
          <w:sz w:val="24"/>
          <w:szCs w:val="24"/>
        </w:rPr>
        <w:t>е,  административных совещаниях</w:t>
      </w:r>
      <w:r w:rsidRPr="0010049F">
        <w:rPr>
          <w:rFonts w:ascii="Times New Roman" w:hAnsi="Times New Roman" w:cs="Times New Roman"/>
          <w:sz w:val="24"/>
          <w:szCs w:val="24"/>
        </w:rPr>
        <w:t>,  малых педсоветах, заседаниях ШМО, совещаниях при заместителе  директора по  УВР.</w:t>
      </w:r>
    </w:p>
    <w:p w:rsidR="0010049F" w:rsidRPr="0010049F" w:rsidRDefault="0010049F" w:rsidP="00FB29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049F">
        <w:rPr>
          <w:rFonts w:ascii="Times New Roman" w:hAnsi="Times New Roman" w:cs="Times New Roman"/>
          <w:sz w:val="24"/>
          <w:szCs w:val="24"/>
        </w:rPr>
        <w:t>Для лучшего прослеживания результатов работы  гимназии ведутся сравнительные  таблицы для каждого учителя и учащихся, в которых отражены положительные и отрицательные оценки, успеваемость, качество знаний учащихся. Данные таблицы позволяют контролировать изменения результатов каждого ученика, класса в целом, а также отслеживать в целом работу учителя.</w:t>
      </w:r>
    </w:p>
    <w:p w:rsidR="0010049F" w:rsidRPr="0010049F" w:rsidRDefault="0010049F" w:rsidP="00FB29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049F">
        <w:rPr>
          <w:rFonts w:ascii="Times New Roman" w:hAnsi="Times New Roman" w:cs="Times New Roman"/>
          <w:sz w:val="24"/>
          <w:szCs w:val="24"/>
        </w:rPr>
        <w:t>Каждый педагог ведет «Карту совершенствования педагогического мастерства»- строит графики по итогам проверочных работ и четвертей.</w:t>
      </w:r>
    </w:p>
    <w:p w:rsidR="0010049F" w:rsidRPr="0010049F" w:rsidRDefault="0010049F" w:rsidP="00FB29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049F">
        <w:rPr>
          <w:rFonts w:ascii="Times New Roman" w:hAnsi="Times New Roman" w:cs="Times New Roman"/>
          <w:sz w:val="24"/>
          <w:szCs w:val="24"/>
        </w:rPr>
        <w:t>Проводимая  работа помогает учителю анализировать и корректировать свою педагогическую деятельность, а администрации – объективно оценить работу учителя и коллектива в целом.</w:t>
      </w:r>
    </w:p>
    <w:p w:rsidR="0010049F" w:rsidRPr="0010049F" w:rsidRDefault="00393D93" w:rsidP="00FB29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каждого учителя</w:t>
      </w:r>
      <w:r w:rsidR="0010049F" w:rsidRPr="0010049F">
        <w:rPr>
          <w:rFonts w:ascii="Times New Roman" w:hAnsi="Times New Roman" w:cs="Times New Roman"/>
          <w:sz w:val="24"/>
          <w:szCs w:val="24"/>
        </w:rPr>
        <w:t>, а также на одаренных учащихся гимназии заведены портфолио, которые  хранятся в кабинете заместителя директора по НМР.</w:t>
      </w:r>
    </w:p>
    <w:p w:rsidR="0010049F" w:rsidRPr="0010049F" w:rsidRDefault="0010049F" w:rsidP="008E7F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049F">
        <w:rPr>
          <w:rFonts w:ascii="Times New Roman" w:hAnsi="Times New Roman" w:cs="Times New Roman"/>
          <w:b/>
          <w:sz w:val="24"/>
          <w:szCs w:val="24"/>
        </w:rPr>
        <w:t>Результаты проведенных административных работ.</w:t>
      </w:r>
    </w:p>
    <w:p w:rsidR="0010049F" w:rsidRPr="0010049F" w:rsidRDefault="0010049F" w:rsidP="00FB29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049F">
        <w:rPr>
          <w:rFonts w:ascii="Times New Roman" w:hAnsi="Times New Roman" w:cs="Times New Roman"/>
          <w:b/>
          <w:sz w:val="24"/>
          <w:szCs w:val="24"/>
        </w:rPr>
        <w:t>Математика</w:t>
      </w:r>
    </w:p>
    <w:p w:rsidR="0010049F" w:rsidRPr="0010049F" w:rsidRDefault="0010049F" w:rsidP="00FB29A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049F" w:rsidRPr="0010049F" w:rsidRDefault="0010049F" w:rsidP="00FB29A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049F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772150" cy="1514475"/>
            <wp:effectExtent l="0" t="0" r="0" b="0"/>
            <wp:docPr id="10" name="Диаграмма 3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10049F" w:rsidRPr="0010049F" w:rsidRDefault="0010049F" w:rsidP="00FB29A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049F" w:rsidRPr="0010049F" w:rsidRDefault="0010049F" w:rsidP="00FB29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049F" w:rsidRPr="0010049F" w:rsidRDefault="0010049F" w:rsidP="00FB29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049F">
        <w:rPr>
          <w:rFonts w:ascii="Times New Roman" w:hAnsi="Times New Roman" w:cs="Times New Roman"/>
          <w:sz w:val="24"/>
          <w:szCs w:val="24"/>
        </w:rPr>
        <w:t xml:space="preserve">   По сравнению с началом года успеваемость по математике у</w:t>
      </w:r>
      <w:r w:rsidR="00EC6242">
        <w:rPr>
          <w:rFonts w:ascii="Times New Roman" w:hAnsi="Times New Roman" w:cs="Times New Roman"/>
          <w:sz w:val="24"/>
          <w:szCs w:val="24"/>
        </w:rPr>
        <w:t>величилась на 10</w:t>
      </w:r>
      <w:r w:rsidRPr="0010049F">
        <w:rPr>
          <w:rFonts w:ascii="Times New Roman" w:hAnsi="Times New Roman" w:cs="Times New Roman"/>
          <w:sz w:val="24"/>
          <w:szCs w:val="24"/>
        </w:rPr>
        <w:t xml:space="preserve">  %, качеств</w:t>
      </w:r>
      <w:proofErr w:type="gramStart"/>
      <w:r w:rsidRPr="0010049F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10049F">
        <w:rPr>
          <w:rFonts w:ascii="Times New Roman" w:hAnsi="Times New Roman" w:cs="Times New Roman"/>
          <w:sz w:val="24"/>
          <w:szCs w:val="24"/>
        </w:rPr>
        <w:t xml:space="preserve"> на 3</w:t>
      </w:r>
      <w:r w:rsidR="00EC6242">
        <w:rPr>
          <w:rFonts w:ascii="Times New Roman" w:hAnsi="Times New Roman" w:cs="Times New Roman"/>
          <w:sz w:val="24"/>
          <w:szCs w:val="24"/>
        </w:rPr>
        <w:t>,9</w:t>
      </w:r>
      <w:r w:rsidRPr="0010049F">
        <w:rPr>
          <w:rFonts w:ascii="Times New Roman" w:hAnsi="Times New Roman" w:cs="Times New Roman"/>
          <w:sz w:val="24"/>
          <w:szCs w:val="24"/>
        </w:rPr>
        <w:t xml:space="preserve"> %</w:t>
      </w:r>
      <w:r w:rsidR="008E7F92">
        <w:rPr>
          <w:rFonts w:ascii="Times New Roman" w:hAnsi="Times New Roman" w:cs="Times New Roman"/>
          <w:sz w:val="24"/>
          <w:szCs w:val="24"/>
        </w:rPr>
        <w:t>.</w:t>
      </w:r>
    </w:p>
    <w:p w:rsidR="0010049F" w:rsidRPr="0010049F" w:rsidRDefault="0010049F" w:rsidP="00FB29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049F">
        <w:rPr>
          <w:rFonts w:ascii="Times New Roman" w:hAnsi="Times New Roman" w:cs="Times New Roman"/>
          <w:b/>
          <w:sz w:val="24"/>
          <w:szCs w:val="24"/>
        </w:rPr>
        <w:t>Русский язык</w:t>
      </w:r>
    </w:p>
    <w:p w:rsidR="0010049F" w:rsidRPr="0010049F" w:rsidRDefault="0010049F" w:rsidP="00FB29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049F">
        <w:rPr>
          <w:rFonts w:ascii="Times New Roman" w:hAnsi="Times New Roman" w:cs="Times New Roman"/>
          <w:sz w:val="24"/>
          <w:szCs w:val="24"/>
        </w:rPr>
        <w:t xml:space="preserve"> Данная диаграмма показывает повышение  успеваемости на </w:t>
      </w:r>
      <w:r w:rsidR="008E7F92">
        <w:rPr>
          <w:rFonts w:ascii="Times New Roman" w:hAnsi="Times New Roman" w:cs="Times New Roman"/>
          <w:sz w:val="24"/>
          <w:szCs w:val="24"/>
        </w:rPr>
        <w:t>10,3</w:t>
      </w:r>
      <w:r w:rsidRPr="0010049F">
        <w:rPr>
          <w:rFonts w:ascii="Times New Roman" w:hAnsi="Times New Roman" w:cs="Times New Roman"/>
          <w:sz w:val="24"/>
          <w:szCs w:val="24"/>
        </w:rPr>
        <w:t xml:space="preserve"> % итоговых контрольных работ по сравнению со стартовым мониторингом. Качество знаний скачкообразно:  повышение наблюдается на </w:t>
      </w:r>
      <w:r w:rsidR="008E7F92">
        <w:rPr>
          <w:rFonts w:ascii="Times New Roman" w:hAnsi="Times New Roman" w:cs="Times New Roman"/>
          <w:sz w:val="24"/>
          <w:szCs w:val="24"/>
        </w:rPr>
        <w:t>5</w:t>
      </w:r>
      <w:r w:rsidRPr="0010049F">
        <w:rPr>
          <w:rFonts w:ascii="Times New Roman" w:hAnsi="Times New Roman" w:cs="Times New Roman"/>
          <w:sz w:val="24"/>
          <w:szCs w:val="24"/>
        </w:rPr>
        <w:t xml:space="preserve">% за первое полугодие и снижение на 2 % за второе полугодие по сравнению с промежуточным мониторингом, но по итогам года рост на </w:t>
      </w:r>
      <w:r w:rsidR="008E7F92">
        <w:rPr>
          <w:rFonts w:ascii="Times New Roman" w:hAnsi="Times New Roman" w:cs="Times New Roman"/>
          <w:sz w:val="24"/>
          <w:szCs w:val="24"/>
        </w:rPr>
        <w:t>3</w:t>
      </w:r>
      <w:r w:rsidRPr="0010049F"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10049F" w:rsidRPr="0010049F" w:rsidRDefault="0010049F" w:rsidP="00FB29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049F" w:rsidRPr="0010049F" w:rsidRDefault="0010049F" w:rsidP="00FB29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049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72150" cy="1981200"/>
            <wp:effectExtent l="0" t="0" r="0" b="0"/>
            <wp:docPr id="11" name="Диаграмма 3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10049F" w:rsidRPr="0010049F" w:rsidRDefault="0010049F" w:rsidP="00FB29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049F" w:rsidRPr="0010049F" w:rsidRDefault="0010049F" w:rsidP="00FB29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049F">
        <w:rPr>
          <w:rFonts w:ascii="Times New Roman" w:hAnsi="Times New Roman" w:cs="Times New Roman"/>
          <w:b/>
          <w:sz w:val="24"/>
          <w:szCs w:val="24"/>
        </w:rPr>
        <w:t>Биология</w:t>
      </w:r>
    </w:p>
    <w:p w:rsidR="0010049F" w:rsidRPr="0010049F" w:rsidRDefault="0010049F" w:rsidP="00FB29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049F">
        <w:rPr>
          <w:rFonts w:ascii="Times New Roman" w:hAnsi="Times New Roman" w:cs="Times New Roman"/>
          <w:sz w:val="24"/>
          <w:szCs w:val="24"/>
        </w:rPr>
        <w:t xml:space="preserve">Результаты проведенных проверочных работ показывают рост показателей успеваемости, </w:t>
      </w:r>
      <w:r w:rsidR="00B20193">
        <w:rPr>
          <w:rFonts w:ascii="Times New Roman" w:hAnsi="Times New Roman" w:cs="Times New Roman"/>
          <w:sz w:val="24"/>
          <w:szCs w:val="24"/>
        </w:rPr>
        <w:t>качествана 4 %, у</w:t>
      </w:r>
      <w:r w:rsidRPr="0010049F">
        <w:rPr>
          <w:rFonts w:ascii="Times New Roman" w:hAnsi="Times New Roman" w:cs="Times New Roman"/>
          <w:sz w:val="24"/>
          <w:szCs w:val="24"/>
        </w:rPr>
        <w:t xml:space="preserve">спеваемость </w:t>
      </w:r>
      <w:r w:rsidR="00B20193">
        <w:rPr>
          <w:rFonts w:ascii="Times New Roman" w:hAnsi="Times New Roman" w:cs="Times New Roman"/>
          <w:sz w:val="24"/>
          <w:szCs w:val="24"/>
        </w:rPr>
        <w:t>– снижение  на 1% по результатам итогового мониторинга в сравнении  со  стартовым мониторингом.</w:t>
      </w:r>
    </w:p>
    <w:p w:rsidR="0010049F" w:rsidRPr="0010049F" w:rsidRDefault="0010049F" w:rsidP="00FB29A7">
      <w:pPr>
        <w:spacing w:after="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10049F" w:rsidRPr="0010049F" w:rsidRDefault="0010049F" w:rsidP="00FB29A7">
      <w:pPr>
        <w:spacing w:after="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10049F" w:rsidRPr="0010049F" w:rsidRDefault="0010049F" w:rsidP="00FB29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049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72150" cy="1981200"/>
            <wp:effectExtent l="0" t="0" r="0" b="0"/>
            <wp:docPr id="12" name="Диаграмма 3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10049F" w:rsidRPr="0010049F" w:rsidRDefault="0010049F" w:rsidP="0063303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33031" w:rsidRDefault="00633031" w:rsidP="006330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Английский язык</w:t>
      </w:r>
    </w:p>
    <w:p w:rsidR="0010049F" w:rsidRPr="0010049F" w:rsidRDefault="0010049F" w:rsidP="00FB29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049F" w:rsidRPr="0010049F" w:rsidRDefault="0010049F" w:rsidP="00FB29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049F" w:rsidRPr="0010049F" w:rsidRDefault="0010049F" w:rsidP="00FB29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049F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772150" cy="1981200"/>
            <wp:effectExtent l="0" t="0" r="0" b="0"/>
            <wp:docPr id="13" name="Диаграмма 3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10049F" w:rsidRPr="0010049F" w:rsidRDefault="0010049F" w:rsidP="00FB29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049F">
        <w:rPr>
          <w:rFonts w:ascii="Times New Roman" w:hAnsi="Times New Roman" w:cs="Times New Roman"/>
          <w:sz w:val="24"/>
          <w:szCs w:val="24"/>
        </w:rPr>
        <w:t>Результаты успеваемости и качества   знаний по  итогам административных контрольных работ</w:t>
      </w:r>
      <w:proofErr w:type="gramStart"/>
      <w:r w:rsidRPr="0010049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0049F">
        <w:rPr>
          <w:rFonts w:ascii="Times New Roman" w:hAnsi="Times New Roman" w:cs="Times New Roman"/>
          <w:sz w:val="24"/>
          <w:szCs w:val="24"/>
        </w:rPr>
        <w:t xml:space="preserve">  повышение  качества знаний  на </w:t>
      </w:r>
      <w:r w:rsidR="00633031">
        <w:rPr>
          <w:rFonts w:ascii="Times New Roman" w:hAnsi="Times New Roman" w:cs="Times New Roman"/>
          <w:sz w:val="24"/>
          <w:szCs w:val="24"/>
        </w:rPr>
        <w:t>6</w:t>
      </w:r>
      <w:r w:rsidRPr="0010049F">
        <w:rPr>
          <w:rFonts w:ascii="Times New Roman" w:hAnsi="Times New Roman" w:cs="Times New Roman"/>
          <w:sz w:val="24"/>
          <w:szCs w:val="24"/>
        </w:rPr>
        <w:t xml:space="preserve"> %, успеваемости на </w:t>
      </w:r>
      <w:r w:rsidR="00633031">
        <w:rPr>
          <w:rFonts w:ascii="Times New Roman" w:hAnsi="Times New Roman" w:cs="Times New Roman"/>
          <w:sz w:val="24"/>
          <w:szCs w:val="24"/>
        </w:rPr>
        <w:t>4,7</w:t>
      </w:r>
      <w:r w:rsidRPr="0010049F"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633031" w:rsidRDefault="00633031" w:rsidP="00FB29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3031" w:rsidRDefault="00633031" w:rsidP="00FB29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3031" w:rsidRDefault="00633031" w:rsidP="00FB29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3031" w:rsidRDefault="00633031" w:rsidP="00FB29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049F" w:rsidRPr="00633031" w:rsidRDefault="00633031" w:rsidP="006330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3031">
        <w:rPr>
          <w:rFonts w:ascii="Times New Roman" w:hAnsi="Times New Roman" w:cs="Times New Roman"/>
          <w:b/>
          <w:sz w:val="24"/>
          <w:szCs w:val="24"/>
        </w:rPr>
        <w:t>История</w:t>
      </w:r>
    </w:p>
    <w:p w:rsidR="0010049F" w:rsidRPr="0010049F" w:rsidRDefault="0010049F" w:rsidP="00FB29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049F" w:rsidRPr="0010049F" w:rsidRDefault="0010049F" w:rsidP="00FB29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049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72150" cy="1981200"/>
            <wp:effectExtent l="0" t="0" r="0" b="0"/>
            <wp:docPr id="14" name="Объект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10049F" w:rsidRPr="0010049F" w:rsidRDefault="0010049F" w:rsidP="00FB29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049F">
        <w:rPr>
          <w:rFonts w:ascii="Times New Roman" w:hAnsi="Times New Roman" w:cs="Times New Roman"/>
          <w:sz w:val="24"/>
          <w:szCs w:val="24"/>
        </w:rPr>
        <w:t xml:space="preserve">Отмечается </w:t>
      </w:r>
      <w:r w:rsidR="00633031">
        <w:rPr>
          <w:rFonts w:ascii="Times New Roman" w:hAnsi="Times New Roman" w:cs="Times New Roman"/>
          <w:sz w:val="24"/>
          <w:szCs w:val="24"/>
        </w:rPr>
        <w:t xml:space="preserve">понижение </w:t>
      </w:r>
      <w:r w:rsidRPr="0010049F">
        <w:rPr>
          <w:rFonts w:ascii="Times New Roman" w:hAnsi="Times New Roman" w:cs="Times New Roman"/>
          <w:sz w:val="24"/>
          <w:szCs w:val="24"/>
        </w:rPr>
        <w:t xml:space="preserve">успеваемости на </w:t>
      </w:r>
      <w:r w:rsidR="00633031">
        <w:rPr>
          <w:rFonts w:ascii="Times New Roman" w:hAnsi="Times New Roman" w:cs="Times New Roman"/>
          <w:sz w:val="24"/>
          <w:szCs w:val="24"/>
        </w:rPr>
        <w:t>0</w:t>
      </w:r>
      <w:r w:rsidRPr="0010049F">
        <w:rPr>
          <w:rFonts w:ascii="Times New Roman" w:hAnsi="Times New Roman" w:cs="Times New Roman"/>
          <w:sz w:val="24"/>
          <w:szCs w:val="24"/>
        </w:rPr>
        <w:t>,3 % по сравнению с началом года и на 1</w:t>
      </w:r>
      <w:r w:rsidR="00633031">
        <w:rPr>
          <w:rFonts w:ascii="Times New Roman" w:hAnsi="Times New Roman" w:cs="Times New Roman"/>
          <w:sz w:val="24"/>
          <w:szCs w:val="24"/>
        </w:rPr>
        <w:t>,</w:t>
      </w:r>
      <w:r w:rsidRPr="0010049F">
        <w:rPr>
          <w:rFonts w:ascii="Times New Roman" w:hAnsi="Times New Roman" w:cs="Times New Roman"/>
          <w:sz w:val="24"/>
          <w:szCs w:val="24"/>
        </w:rPr>
        <w:t>9  % п</w:t>
      </w:r>
      <w:r w:rsidR="00633031">
        <w:rPr>
          <w:rFonts w:ascii="Times New Roman" w:hAnsi="Times New Roman" w:cs="Times New Roman"/>
          <w:sz w:val="24"/>
          <w:szCs w:val="24"/>
        </w:rPr>
        <w:t>онизило</w:t>
      </w:r>
      <w:r w:rsidRPr="0010049F">
        <w:rPr>
          <w:rFonts w:ascii="Times New Roman" w:hAnsi="Times New Roman" w:cs="Times New Roman"/>
          <w:sz w:val="24"/>
          <w:szCs w:val="24"/>
        </w:rPr>
        <w:t>сь качество знаний.</w:t>
      </w:r>
    </w:p>
    <w:p w:rsidR="0010049F" w:rsidRPr="0010049F" w:rsidRDefault="0010049F" w:rsidP="00FB29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049F">
        <w:rPr>
          <w:rFonts w:ascii="Times New Roman" w:hAnsi="Times New Roman" w:cs="Times New Roman"/>
          <w:b/>
          <w:sz w:val="24"/>
          <w:szCs w:val="24"/>
        </w:rPr>
        <w:t>Немецкий язык</w:t>
      </w:r>
    </w:p>
    <w:p w:rsidR="0010049F" w:rsidRPr="0010049F" w:rsidRDefault="0010049F" w:rsidP="00FB29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049F" w:rsidRPr="0010049F" w:rsidRDefault="0010049F" w:rsidP="00FB29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049F" w:rsidRPr="0010049F" w:rsidRDefault="0010049F" w:rsidP="00FB29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049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72150" cy="1981200"/>
            <wp:effectExtent l="0" t="0" r="0" b="0"/>
            <wp:docPr id="15" name="Диаграмма 3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10049F" w:rsidRPr="0010049F" w:rsidRDefault="0010049F" w:rsidP="00FB29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049F">
        <w:rPr>
          <w:rFonts w:ascii="Times New Roman" w:hAnsi="Times New Roman" w:cs="Times New Roman"/>
          <w:sz w:val="24"/>
          <w:szCs w:val="24"/>
        </w:rPr>
        <w:t xml:space="preserve">Отмечается </w:t>
      </w:r>
      <w:r w:rsidR="00E671DF">
        <w:rPr>
          <w:rFonts w:ascii="Times New Roman" w:hAnsi="Times New Roman" w:cs="Times New Roman"/>
          <w:sz w:val="24"/>
          <w:szCs w:val="24"/>
        </w:rPr>
        <w:t xml:space="preserve">стабильные показатели </w:t>
      </w:r>
      <w:r w:rsidRPr="0010049F">
        <w:rPr>
          <w:rFonts w:ascii="Times New Roman" w:hAnsi="Times New Roman" w:cs="Times New Roman"/>
          <w:sz w:val="24"/>
          <w:szCs w:val="24"/>
        </w:rPr>
        <w:t xml:space="preserve"> успеваемости</w:t>
      </w:r>
      <w:r w:rsidR="00E671DF">
        <w:rPr>
          <w:rFonts w:ascii="Times New Roman" w:hAnsi="Times New Roman" w:cs="Times New Roman"/>
          <w:sz w:val="24"/>
          <w:szCs w:val="24"/>
        </w:rPr>
        <w:t xml:space="preserve"> результатов стартового и итогового мониторингов,</w:t>
      </w:r>
      <w:r w:rsidR="00577490">
        <w:rPr>
          <w:rFonts w:ascii="Times New Roman" w:hAnsi="Times New Roman" w:cs="Times New Roman"/>
          <w:sz w:val="24"/>
          <w:szCs w:val="24"/>
        </w:rPr>
        <w:t xml:space="preserve">качество знаний </w:t>
      </w:r>
      <w:r w:rsidRPr="0010049F">
        <w:rPr>
          <w:rFonts w:ascii="Times New Roman" w:hAnsi="Times New Roman" w:cs="Times New Roman"/>
          <w:sz w:val="24"/>
          <w:szCs w:val="24"/>
        </w:rPr>
        <w:t xml:space="preserve">по сравнению с началом года </w:t>
      </w:r>
      <w:r w:rsidR="00577490">
        <w:rPr>
          <w:rFonts w:ascii="Times New Roman" w:hAnsi="Times New Roman" w:cs="Times New Roman"/>
          <w:sz w:val="24"/>
          <w:szCs w:val="24"/>
        </w:rPr>
        <w:t>понизилось на 5,6 %.</w:t>
      </w:r>
    </w:p>
    <w:p w:rsidR="0010049F" w:rsidRPr="0010049F" w:rsidRDefault="0010049F" w:rsidP="00FB29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049F" w:rsidRPr="0010049F" w:rsidRDefault="0010049F" w:rsidP="00FB29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049F">
        <w:rPr>
          <w:rFonts w:ascii="Times New Roman" w:hAnsi="Times New Roman" w:cs="Times New Roman"/>
          <w:b/>
          <w:sz w:val="24"/>
          <w:szCs w:val="24"/>
        </w:rPr>
        <w:t>География</w:t>
      </w:r>
    </w:p>
    <w:p w:rsidR="0010049F" w:rsidRPr="0010049F" w:rsidRDefault="0010049F" w:rsidP="00FB29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049F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772150" cy="1981200"/>
            <wp:effectExtent l="0" t="0" r="0" b="0"/>
            <wp:docPr id="16" name="Диаграмма 3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10049F" w:rsidRPr="0010049F" w:rsidRDefault="0010049F" w:rsidP="00FB29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049F">
        <w:rPr>
          <w:rFonts w:ascii="Times New Roman" w:hAnsi="Times New Roman" w:cs="Times New Roman"/>
          <w:sz w:val="24"/>
          <w:szCs w:val="24"/>
        </w:rPr>
        <w:t xml:space="preserve">Как видно из диаграммы наблюдается понижение качества  на </w:t>
      </w:r>
      <w:r w:rsidR="00A80D07">
        <w:rPr>
          <w:rFonts w:ascii="Times New Roman" w:hAnsi="Times New Roman" w:cs="Times New Roman"/>
          <w:sz w:val="24"/>
          <w:szCs w:val="24"/>
        </w:rPr>
        <w:t>4</w:t>
      </w:r>
      <w:r w:rsidRPr="0010049F">
        <w:rPr>
          <w:rFonts w:ascii="Times New Roman" w:hAnsi="Times New Roman" w:cs="Times New Roman"/>
          <w:sz w:val="24"/>
          <w:szCs w:val="24"/>
        </w:rPr>
        <w:t xml:space="preserve"> %, по сравнению с началом года, успеваемость по</w:t>
      </w:r>
      <w:r w:rsidR="00A80D07">
        <w:rPr>
          <w:rFonts w:ascii="Times New Roman" w:hAnsi="Times New Roman" w:cs="Times New Roman"/>
          <w:sz w:val="24"/>
          <w:szCs w:val="24"/>
        </w:rPr>
        <w:t xml:space="preserve">высилась </w:t>
      </w:r>
      <w:r w:rsidRPr="0010049F">
        <w:rPr>
          <w:rFonts w:ascii="Times New Roman" w:hAnsi="Times New Roman" w:cs="Times New Roman"/>
          <w:sz w:val="24"/>
          <w:szCs w:val="24"/>
        </w:rPr>
        <w:t xml:space="preserve">  на </w:t>
      </w:r>
      <w:r w:rsidR="00A80D07">
        <w:rPr>
          <w:rFonts w:ascii="Times New Roman" w:hAnsi="Times New Roman" w:cs="Times New Roman"/>
          <w:sz w:val="24"/>
          <w:szCs w:val="24"/>
        </w:rPr>
        <w:t>1</w:t>
      </w:r>
      <w:r w:rsidRPr="0010049F">
        <w:rPr>
          <w:rFonts w:ascii="Times New Roman" w:hAnsi="Times New Roman" w:cs="Times New Roman"/>
          <w:sz w:val="24"/>
          <w:szCs w:val="24"/>
        </w:rPr>
        <w:t xml:space="preserve"> %.Однако, надо отметить</w:t>
      </w:r>
      <w:proofErr w:type="gramStart"/>
      <w:r w:rsidRPr="0010049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0049F">
        <w:rPr>
          <w:rFonts w:ascii="Times New Roman" w:hAnsi="Times New Roman" w:cs="Times New Roman"/>
          <w:sz w:val="24"/>
          <w:szCs w:val="24"/>
        </w:rPr>
        <w:t xml:space="preserve"> что результаты  стартового  мониторинга не включали работы 6-х классов ( первый год обучения). Поэтому результаты </w:t>
      </w:r>
      <w:proofErr w:type="spellStart"/>
      <w:r w:rsidRPr="0010049F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10049F">
        <w:rPr>
          <w:rFonts w:ascii="Times New Roman" w:hAnsi="Times New Roman" w:cs="Times New Roman"/>
          <w:sz w:val="24"/>
          <w:szCs w:val="24"/>
        </w:rPr>
        <w:t xml:space="preserve">  географии стабильны.</w:t>
      </w:r>
    </w:p>
    <w:p w:rsidR="0010049F" w:rsidRPr="0010049F" w:rsidRDefault="0010049F" w:rsidP="00FB29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049F">
        <w:rPr>
          <w:rFonts w:ascii="Times New Roman" w:hAnsi="Times New Roman" w:cs="Times New Roman"/>
          <w:b/>
          <w:sz w:val="24"/>
          <w:szCs w:val="24"/>
        </w:rPr>
        <w:t>Химия</w:t>
      </w:r>
    </w:p>
    <w:p w:rsidR="0010049F" w:rsidRPr="0010049F" w:rsidRDefault="0010049F" w:rsidP="00FB29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049F" w:rsidRPr="0010049F" w:rsidRDefault="0010049F" w:rsidP="00FB29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049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72150" cy="1981200"/>
            <wp:effectExtent l="0" t="0" r="0" b="0"/>
            <wp:docPr id="17" name="Диаграмма 4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10049F" w:rsidRPr="00D305C6" w:rsidRDefault="0010049F" w:rsidP="00FB29A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049F">
        <w:rPr>
          <w:rFonts w:ascii="Times New Roman" w:hAnsi="Times New Roman" w:cs="Times New Roman"/>
          <w:sz w:val="24"/>
          <w:szCs w:val="24"/>
        </w:rPr>
        <w:t xml:space="preserve">Успеваемость </w:t>
      </w:r>
      <w:r w:rsidR="00952C2D" w:rsidRPr="0010049F">
        <w:rPr>
          <w:rFonts w:ascii="Times New Roman" w:hAnsi="Times New Roman" w:cs="Times New Roman"/>
          <w:sz w:val="24"/>
          <w:szCs w:val="24"/>
        </w:rPr>
        <w:t>понизил</w:t>
      </w:r>
      <w:r w:rsidR="00952C2D">
        <w:rPr>
          <w:rFonts w:ascii="Times New Roman" w:hAnsi="Times New Roman" w:cs="Times New Roman"/>
          <w:sz w:val="24"/>
          <w:szCs w:val="24"/>
        </w:rPr>
        <w:t>а</w:t>
      </w:r>
      <w:r w:rsidR="00952C2D" w:rsidRPr="0010049F">
        <w:rPr>
          <w:rFonts w:ascii="Times New Roman" w:hAnsi="Times New Roman" w:cs="Times New Roman"/>
          <w:sz w:val="24"/>
          <w:szCs w:val="24"/>
        </w:rPr>
        <w:t xml:space="preserve">сь </w:t>
      </w:r>
      <w:r w:rsidRPr="0010049F">
        <w:rPr>
          <w:rFonts w:ascii="Times New Roman" w:hAnsi="Times New Roman" w:cs="Times New Roman"/>
          <w:sz w:val="24"/>
          <w:szCs w:val="24"/>
        </w:rPr>
        <w:t xml:space="preserve">на </w:t>
      </w:r>
      <w:r w:rsidR="00952C2D">
        <w:rPr>
          <w:rFonts w:ascii="Times New Roman" w:hAnsi="Times New Roman" w:cs="Times New Roman"/>
          <w:sz w:val="24"/>
          <w:szCs w:val="24"/>
        </w:rPr>
        <w:t>3</w:t>
      </w:r>
      <w:r w:rsidRPr="0010049F">
        <w:rPr>
          <w:rFonts w:ascii="Times New Roman" w:hAnsi="Times New Roman" w:cs="Times New Roman"/>
          <w:sz w:val="24"/>
          <w:szCs w:val="24"/>
        </w:rPr>
        <w:t xml:space="preserve"> %, качество </w:t>
      </w:r>
      <w:r w:rsidR="00952C2D" w:rsidRPr="0010049F">
        <w:rPr>
          <w:rFonts w:ascii="Times New Roman" w:hAnsi="Times New Roman" w:cs="Times New Roman"/>
          <w:sz w:val="24"/>
          <w:szCs w:val="24"/>
        </w:rPr>
        <w:t>повысил</w:t>
      </w:r>
      <w:r w:rsidR="00952C2D">
        <w:rPr>
          <w:rFonts w:ascii="Times New Roman" w:hAnsi="Times New Roman" w:cs="Times New Roman"/>
          <w:sz w:val="24"/>
          <w:szCs w:val="24"/>
        </w:rPr>
        <w:t>о</w:t>
      </w:r>
      <w:r w:rsidR="00952C2D" w:rsidRPr="0010049F">
        <w:rPr>
          <w:rFonts w:ascii="Times New Roman" w:hAnsi="Times New Roman" w:cs="Times New Roman"/>
          <w:sz w:val="24"/>
          <w:szCs w:val="24"/>
        </w:rPr>
        <w:t xml:space="preserve">сь </w:t>
      </w:r>
      <w:r w:rsidRPr="0010049F">
        <w:rPr>
          <w:rFonts w:ascii="Times New Roman" w:hAnsi="Times New Roman" w:cs="Times New Roman"/>
          <w:sz w:val="24"/>
          <w:szCs w:val="24"/>
        </w:rPr>
        <w:t xml:space="preserve">на  </w:t>
      </w:r>
      <w:r w:rsidR="00952C2D">
        <w:rPr>
          <w:rFonts w:ascii="Times New Roman" w:hAnsi="Times New Roman" w:cs="Times New Roman"/>
          <w:sz w:val="24"/>
          <w:szCs w:val="24"/>
        </w:rPr>
        <w:t xml:space="preserve">23 </w:t>
      </w:r>
      <w:r w:rsidRPr="0010049F">
        <w:rPr>
          <w:rFonts w:ascii="Times New Roman" w:hAnsi="Times New Roman" w:cs="Times New Roman"/>
          <w:sz w:val="24"/>
          <w:szCs w:val="24"/>
        </w:rPr>
        <w:t>%.</w:t>
      </w:r>
      <w:r w:rsidR="00952C2D">
        <w:rPr>
          <w:rFonts w:ascii="Times New Roman" w:hAnsi="Times New Roman" w:cs="Times New Roman"/>
          <w:sz w:val="24"/>
          <w:szCs w:val="24"/>
        </w:rPr>
        <w:t xml:space="preserve"> Необходимо работать над повышением успеваемости.</w:t>
      </w:r>
    </w:p>
    <w:p w:rsidR="00D305C6" w:rsidRPr="005948D0" w:rsidRDefault="005948D0" w:rsidP="005948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Физика</w:t>
      </w:r>
    </w:p>
    <w:p w:rsidR="00D305C6" w:rsidRDefault="00D305C6" w:rsidP="00D305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5772150" cy="1981200"/>
            <wp:effectExtent l="0" t="0" r="0" b="0"/>
            <wp:docPr id="18" name="Диаграмма 4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D305C6" w:rsidRPr="0010049F" w:rsidRDefault="00D90DC4" w:rsidP="00350B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Стартовый мониторинг в 10-11 классах не проводился по причине отсутствия учителя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роки  физики в 10-11 классах ведет учитель по совместительству). </w:t>
      </w:r>
      <w:r w:rsidR="00D305C6">
        <w:rPr>
          <w:rFonts w:ascii="Times New Roman" w:hAnsi="Times New Roman" w:cs="Times New Roman"/>
          <w:sz w:val="24"/>
          <w:szCs w:val="24"/>
        </w:rPr>
        <w:t>Успеваемость по</w:t>
      </w:r>
      <w:r>
        <w:rPr>
          <w:rFonts w:ascii="Times New Roman" w:hAnsi="Times New Roman" w:cs="Times New Roman"/>
          <w:sz w:val="24"/>
          <w:szCs w:val="24"/>
        </w:rPr>
        <w:t>выси</w:t>
      </w:r>
      <w:r w:rsidR="00D305C6">
        <w:rPr>
          <w:rFonts w:ascii="Times New Roman" w:hAnsi="Times New Roman" w:cs="Times New Roman"/>
          <w:sz w:val="24"/>
          <w:szCs w:val="24"/>
        </w:rPr>
        <w:t>лась н</w:t>
      </w:r>
      <w:r>
        <w:rPr>
          <w:rFonts w:ascii="Times New Roman" w:hAnsi="Times New Roman" w:cs="Times New Roman"/>
          <w:sz w:val="24"/>
          <w:szCs w:val="24"/>
        </w:rPr>
        <w:t>а 34,2 %, качество повысилось на  13,7</w:t>
      </w:r>
      <w:r w:rsidR="00D305C6">
        <w:rPr>
          <w:rFonts w:ascii="Times New Roman" w:hAnsi="Times New Roman" w:cs="Times New Roman"/>
          <w:sz w:val="24"/>
          <w:szCs w:val="24"/>
        </w:rPr>
        <w:t xml:space="preserve"> %. </w:t>
      </w:r>
    </w:p>
    <w:p w:rsidR="0010049F" w:rsidRPr="00350BB4" w:rsidRDefault="0010049F" w:rsidP="00350B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0BB4">
        <w:rPr>
          <w:rFonts w:ascii="Times New Roman" w:hAnsi="Times New Roman" w:cs="Times New Roman"/>
          <w:b/>
          <w:sz w:val="24"/>
          <w:szCs w:val="24"/>
        </w:rPr>
        <w:t>В выпускных (11, 9-х, 4-х) классах проводился контроль УО по русскому языку и математике.</w:t>
      </w:r>
    </w:p>
    <w:p w:rsidR="0010049F" w:rsidRPr="00350BB4" w:rsidRDefault="0010049F" w:rsidP="00350B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049F">
        <w:rPr>
          <w:rFonts w:ascii="Times New Roman" w:hAnsi="Times New Roman" w:cs="Times New Roman"/>
          <w:b/>
          <w:sz w:val="24"/>
          <w:szCs w:val="24"/>
        </w:rPr>
        <w:t>Стартовый контроль</w:t>
      </w:r>
    </w:p>
    <w:tbl>
      <w:tblPr>
        <w:tblW w:w="8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2"/>
        <w:gridCol w:w="2207"/>
        <w:gridCol w:w="904"/>
        <w:gridCol w:w="903"/>
        <w:gridCol w:w="1119"/>
        <w:gridCol w:w="2230"/>
      </w:tblGrid>
      <w:tr w:rsidR="0010049F" w:rsidRPr="0010049F" w:rsidTr="0010049F">
        <w:trPr>
          <w:trHeight w:val="496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9F" w:rsidRPr="0010049F" w:rsidRDefault="0010049F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0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Класс 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9F" w:rsidRPr="0010049F" w:rsidRDefault="0010049F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0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9F" w:rsidRPr="0010049F" w:rsidRDefault="0010049F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0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% </w:t>
            </w:r>
            <w:proofErr w:type="spellStart"/>
            <w:r w:rsidRPr="00100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усп</w:t>
            </w:r>
            <w:proofErr w:type="spellEnd"/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9F" w:rsidRPr="0010049F" w:rsidRDefault="0010049F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0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% </w:t>
            </w:r>
            <w:proofErr w:type="spellStart"/>
            <w:r w:rsidRPr="00100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кач</w:t>
            </w:r>
            <w:proofErr w:type="spellEnd"/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9F" w:rsidRPr="0010049F" w:rsidRDefault="0010049F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0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</w:t>
            </w:r>
            <w:proofErr w:type="gramStart"/>
            <w:r w:rsidRPr="00100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.б</w:t>
            </w:r>
            <w:proofErr w:type="gramEnd"/>
            <w:r w:rsidRPr="00100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алл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9F" w:rsidRPr="0010049F" w:rsidRDefault="0010049F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0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Ф.И.О. учителя</w:t>
            </w:r>
          </w:p>
        </w:tc>
      </w:tr>
      <w:tr w:rsidR="0010049F" w:rsidRPr="0010049F" w:rsidTr="0010049F">
        <w:trPr>
          <w:trHeight w:val="527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9F" w:rsidRPr="0010049F" w:rsidRDefault="0010049F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0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4а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9F" w:rsidRPr="0010049F" w:rsidRDefault="0010049F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0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9F" w:rsidRDefault="004E143E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96/100</w:t>
            </w:r>
          </w:p>
          <w:p w:rsidR="004E143E" w:rsidRPr="0010049F" w:rsidRDefault="004E143E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(98)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9F" w:rsidRPr="0010049F" w:rsidRDefault="004E143E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72/96 (88)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3E" w:rsidRPr="0010049F" w:rsidRDefault="004E143E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3,9/4,1 (4)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9F" w:rsidRPr="0010049F" w:rsidRDefault="00350BB4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Бакеренко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О.С.</w:t>
            </w:r>
          </w:p>
        </w:tc>
      </w:tr>
      <w:tr w:rsidR="0010049F" w:rsidRPr="0010049F" w:rsidTr="0010049F">
        <w:trPr>
          <w:trHeight w:val="543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9F" w:rsidRPr="0010049F" w:rsidRDefault="0010049F" w:rsidP="00350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0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4</w:t>
            </w:r>
            <w:r w:rsidR="00350B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9F" w:rsidRPr="0010049F" w:rsidRDefault="0010049F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0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Математика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3E" w:rsidRPr="0010049F" w:rsidRDefault="004E143E" w:rsidP="004E14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9F" w:rsidRPr="0010049F" w:rsidRDefault="004E143E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84,6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9F" w:rsidRPr="0010049F" w:rsidRDefault="004E143E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4,2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9F" w:rsidRPr="0010049F" w:rsidRDefault="00350BB4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Колодяжная Л.В.</w:t>
            </w:r>
          </w:p>
        </w:tc>
      </w:tr>
      <w:tr w:rsidR="0010049F" w:rsidRPr="0010049F" w:rsidTr="0010049F">
        <w:trPr>
          <w:trHeight w:val="527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9F" w:rsidRPr="0010049F" w:rsidRDefault="0010049F" w:rsidP="00350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0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9 </w:t>
            </w:r>
            <w:r w:rsidR="00350B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9F" w:rsidRPr="0010049F" w:rsidRDefault="0010049F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0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9F" w:rsidRPr="0010049F" w:rsidRDefault="004E143E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88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9F" w:rsidRPr="0010049F" w:rsidRDefault="004E143E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9F" w:rsidRPr="0010049F" w:rsidRDefault="004E143E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3,9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9F" w:rsidRPr="0010049F" w:rsidRDefault="00350BB4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Гаджиева Б.Д.</w:t>
            </w:r>
          </w:p>
        </w:tc>
      </w:tr>
      <w:tr w:rsidR="0010049F" w:rsidRPr="0010049F" w:rsidTr="0010049F">
        <w:trPr>
          <w:trHeight w:val="543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9F" w:rsidRPr="0010049F" w:rsidRDefault="0010049F" w:rsidP="00350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0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9 </w:t>
            </w:r>
            <w:r w:rsidR="00350B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9F" w:rsidRPr="0010049F" w:rsidRDefault="0010049F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0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9F" w:rsidRPr="0010049F" w:rsidRDefault="004E143E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9F" w:rsidRPr="0010049F" w:rsidRDefault="004E143E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9F" w:rsidRPr="0010049F" w:rsidRDefault="004E143E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3,9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9F" w:rsidRPr="0010049F" w:rsidRDefault="00350BB4" w:rsidP="00350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Ляховая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Л.Ф.</w:t>
            </w:r>
          </w:p>
        </w:tc>
      </w:tr>
      <w:tr w:rsidR="0010049F" w:rsidRPr="0010049F" w:rsidTr="0010049F">
        <w:trPr>
          <w:trHeight w:val="527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9F" w:rsidRPr="0010049F" w:rsidRDefault="0010049F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0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  <w:r w:rsidR="00350B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9F" w:rsidRPr="0010049F" w:rsidRDefault="0010049F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0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9F" w:rsidRPr="0010049F" w:rsidRDefault="009B2BB8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9F" w:rsidRPr="0010049F" w:rsidRDefault="009B2BB8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9F" w:rsidRPr="0010049F" w:rsidRDefault="009B2BB8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4,4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9F" w:rsidRPr="0010049F" w:rsidRDefault="0010049F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0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Чернова  Е.М.</w:t>
            </w:r>
          </w:p>
        </w:tc>
      </w:tr>
      <w:tr w:rsidR="0010049F" w:rsidRPr="0010049F" w:rsidTr="0010049F">
        <w:trPr>
          <w:trHeight w:val="527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9F" w:rsidRPr="0010049F" w:rsidRDefault="0010049F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0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  <w:r w:rsidR="00350B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9F" w:rsidRPr="0010049F" w:rsidRDefault="0010049F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0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9F" w:rsidRPr="0010049F" w:rsidRDefault="00BE40CD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9F" w:rsidRPr="0010049F" w:rsidRDefault="00BE40CD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9F" w:rsidRPr="0010049F" w:rsidRDefault="00BE40CD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4,6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9F" w:rsidRPr="0010049F" w:rsidRDefault="00350BB4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Адиняева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Л.Д.</w:t>
            </w:r>
          </w:p>
        </w:tc>
      </w:tr>
      <w:tr w:rsidR="0010049F" w:rsidRPr="0010049F" w:rsidTr="0010049F">
        <w:trPr>
          <w:trHeight w:val="527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9F" w:rsidRPr="0010049F" w:rsidRDefault="0010049F" w:rsidP="00FB29A7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9F" w:rsidRPr="00350BB4" w:rsidRDefault="0010049F" w:rsidP="00FB29A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50BB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9F" w:rsidRPr="00350BB4" w:rsidRDefault="00DD1353" w:rsidP="00FB29A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9F" w:rsidRPr="00350BB4" w:rsidRDefault="00DD1353" w:rsidP="00FB29A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86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9F" w:rsidRPr="00350BB4" w:rsidRDefault="00DD1353" w:rsidP="00FB29A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4,1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9F" w:rsidRPr="00350BB4" w:rsidRDefault="00DD1353" w:rsidP="00FB29A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Рейтинг- </w:t>
            </w:r>
            <w:r w:rsidR="00350BB4" w:rsidRPr="00350BB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  <w:r w:rsidR="0010049F" w:rsidRPr="00350BB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место </w:t>
            </w:r>
          </w:p>
        </w:tc>
      </w:tr>
      <w:tr w:rsidR="0010049F" w:rsidRPr="0010049F" w:rsidTr="0010049F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9F" w:rsidRPr="0010049F" w:rsidRDefault="0010049F" w:rsidP="00FB29A7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9F" w:rsidRPr="0010049F" w:rsidRDefault="0010049F" w:rsidP="00FB29A7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9F" w:rsidRPr="0010049F" w:rsidRDefault="0010049F" w:rsidP="00FB29A7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9F" w:rsidRPr="0010049F" w:rsidRDefault="0010049F" w:rsidP="00FB29A7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9F" w:rsidRPr="0010049F" w:rsidRDefault="0010049F" w:rsidP="00FB29A7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9F" w:rsidRPr="0010049F" w:rsidRDefault="0010049F" w:rsidP="00FB29A7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10049F" w:rsidRPr="0010049F" w:rsidRDefault="0010049F" w:rsidP="00FB29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049F" w:rsidRDefault="0010049F" w:rsidP="00DD13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049F">
        <w:rPr>
          <w:rFonts w:ascii="Times New Roman" w:hAnsi="Times New Roman" w:cs="Times New Roman"/>
          <w:b/>
          <w:sz w:val="24"/>
          <w:szCs w:val="24"/>
        </w:rPr>
        <w:t>Промежуточный  контроль</w:t>
      </w:r>
    </w:p>
    <w:tbl>
      <w:tblPr>
        <w:tblW w:w="8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5"/>
        <w:gridCol w:w="2167"/>
        <w:gridCol w:w="1003"/>
        <w:gridCol w:w="896"/>
        <w:gridCol w:w="1114"/>
        <w:gridCol w:w="2190"/>
      </w:tblGrid>
      <w:tr w:rsidR="00350BB4" w:rsidTr="00350BB4">
        <w:trPr>
          <w:trHeight w:val="496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B4" w:rsidRDefault="00350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Класс 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B4" w:rsidRDefault="00350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B4" w:rsidRDefault="00350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%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усп</w:t>
            </w:r>
            <w:proofErr w:type="spellEnd"/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B4" w:rsidRDefault="00350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%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кач</w:t>
            </w:r>
            <w:proofErr w:type="spellEnd"/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B4" w:rsidRDefault="00350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алл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B4" w:rsidRDefault="00350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Ф.И.О. учителя</w:t>
            </w:r>
          </w:p>
        </w:tc>
      </w:tr>
      <w:tr w:rsidR="00350BB4" w:rsidTr="00350BB4">
        <w:trPr>
          <w:trHeight w:val="527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B4" w:rsidRDefault="00350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4а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B4" w:rsidRDefault="00350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B4" w:rsidRDefault="00DD13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1353">
              <w:rPr>
                <w:rFonts w:ascii="Times New Roman" w:hAnsi="Times New Roman" w:cs="Times New Roman"/>
                <w:sz w:val="24"/>
                <w:szCs w:val="24"/>
              </w:rPr>
              <w:t>100/100</w:t>
            </w:r>
          </w:p>
          <w:p w:rsidR="00DD1353" w:rsidRPr="00DD1353" w:rsidRDefault="00DD13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(100)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B4" w:rsidRDefault="00DD1353" w:rsidP="00DD13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135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D135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  <w:p w:rsidR="00DD1353" w:rsidRPr="00DD1353" w:rsidRDefault="00DD1353" w:rsidP="00DD13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(72)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B4" w:rsidRDefault="00DD1353" w:rsidP="00F76B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1353">
              <w:rPr>
                <w:rFonts w:ascii="Times New Roman" w:hAnsi="Times New Roman" w:cs="Times New Roman"/>
                <w:sz w:val="24"/>
                <w:szCs w:val="24"/>
              </w:rPr>
              <w:t>4/</w:t>
            </w:r>
            <w:r w:rsidR="00F76B94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  <w:p w:rsidR="00F76B94" w:rsidRPr="00DD1353" w:rsidRDefault="00F76B94" w:rsidP="00F76B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(3,8)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B4" w:rsidRDefault="00350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Бакеренко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О.С.</w:t>
            </w:r>
          </w:p>
        </w:tc>
      </w:tr>
      <w:tr w:rsidR="00350BB4" w:rsidTr="00350BB4">
        <w:trPr>
          <w:trHeight w:val="543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B4" w:rsidRDefault="00350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4б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B4" w:rsidRDefault="00350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Математика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B4" w:rsidRPr="00DD1353" w:rsidRDefault="00F76B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B4" w:rsidRPr="00DD1353" w:rsidRDefault="00F76B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B4" w:rsidRPr="00DD1353" w:rsidRDefault="00F76B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B4" w:rsidRDefault="00350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Колодяжная Л.В.</w:t>
            </w:r>
          </w:p>
        </w:tc>
      </w:tr>
      <w:tr w:rsidR="00350BB4" w:rsidTr="00350BB4">
        <w:trPr>
          <w:trHeight w:val="527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B4" w:rsidRDefault="00350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9 а 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B4" w:rsidRDefault="00350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B4" w:rsidRPr="00DD1353" w:rsidRDefault="00F76B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B4" w:rsidRPr="00DD1353" w:rsidRDefault="00F76B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B4" w:rsidRPr="00DD1353" w:rsidRDefault="00F76B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B4" w:rsidRDefault="00350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Гаджиева Б.Д.</w:t>
            </w:r>
          </w:p>
        </w:tc>
      </w:tr>
      <w:tr w:rsidR="00350BB4" w:rsidTr="00350BB4">
        <w:trPr>
          <w:trHeight w:val="543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B4" w:rsidRDefault="00350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 а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B4" w:rsidRDefault="00350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B4" w:rsidRPr="00DD1353" w:rsidRDefault="00F76B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B4" w:rsidRPr="00DD1353" w:rsidRDefault="00F76B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B4" w:rsidRPr="00DD1353" w:rsidRDefault="00F76B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B4" w:rsidRDefault="00350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Ляховая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Л.Ф.</w:t>
            </w:r>
          </w:p>
        </w:tc>
      </w:tr>
      <w:tr w:rsidR="00350BB4" w:rsidTr="00350BB4">
        <w:trPr>
          <w:trHeight w:val="527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B4" w:rsidRDefault="00350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11а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B4" w:rsidRDefault="00350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B4" w:rsidRPr="00DD1353" w:rsidRDefault="00F76B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B4" w:rsidRPr="00DD1353" w:rsidRDefault="00F76B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B4" w:rsidRPr="00DD1353" w:rsidRDefault="00F76B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B4" w:rsidRDefault="00350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Чернова  Е.М.</w:t>
            </w:r>
          </w:p>
        </w:tc>
      </w:tr>
      <w:tr w:rsidR="00350BB4" w:rsidTr="00350BB4">
        <w:trPr>
          <w:trHeight w:val="527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B4" w:rsidRDefault="00350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11а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B4" w:rsidRDefault="00350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B4" w:rsidRPr="00DD1353" w:rsidRDefault="00F76B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81,8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B4" w:rsidRPr="00DD1353" w:rsidRDefault="00F76B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B4" w:rsidRPr="00DD1353" w:rsidRDefault="00F76B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B4" w:rsidRDefault="00350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Адиняева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Л.Д.</w:t>
            </w:r>
          </w:p>
        </w:tc>
      </w:tr>
      <w:tr w:rsidR="00350BB4" w:rsidTr="00350BB4">
        <w:trPr>
          <w:trHeight w:val="527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B4" w:rsidRDefault="00350BB4">
            <w:pPr>
              <w:spacing w:after="0"/>
              <w:rPr>
                <w:rFonts w:cs="Times New Roman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B4" w:rsidRPr="00350BB4" w:rsidRDefault="00350BB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50BB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B4" w:rsidRPr="00DD1353" w:rsidRDefault="00F76B9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96,9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B4" w:rsidRPr="00DD1353" w:rsidRDefault="00F76B9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70,8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B4" w:rsidRPr="00DD1353" w:rsidRDefault="00F76B9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3,8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B4" w:rsidRPr="00350BB4" w:rsidRDefault="00DD1353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Рейтинг- </w:t>
            </w:r>
            <w:r w:rsidR="00350BB4" w:rsidRPr="00350BB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2 место </w:t>
            </w:r>
          </w:p>
        </w:tc>
      </w:tr>
      <w:tr w:rsidR="00350BB4" w:rsidTr="00350BB4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B4" w:rsidRDefault="00350BB4">
            <w:pPr>
              <w:spacing w:after="0"/>
              <w:rPr>
                <w:rFonts w:cs="Times New Roman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B4" w:rsidRDefault="00350BB4">
            <w:pPr>
              <w:spacing w:after="0"/>
              <w:rPr>
                <w:rFonts w:cs="Times New Roman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B4" w:rsidRDefault="00350BB4">
            <w:pPr>
              <w:spacing w:after="0"/>
              <w:rPr>
                <w:rFonts w:cs="Times New Roman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B4" w:rsidRDefault="00350BB4">
            <w:pPr>
              <w:spacing w:after="0"/>
              <w:rPr>
                <w:rFonts w:cs="Times New Roman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B4" w:rsidRDefault="00350BB4">
            <w:pPr>
              <w:spacing w:after="0"/>
              <w:rPr>
                <w:rFonts w:cs="Times New Roman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B4" w:rsidRDefault="00350BB4">
            <w:pPr>
              <w:spacing w:after="0"/>
              <w:rPr>
                <w:rFonts w:cs="Times New Roman"/>
              </w:rPr>
            </w:pPr>
          </w:p>
        </w:tc>
      </w:tr>
    </w:tbl>
    <w:p w:rsidR="00350BB4" w:rsidRPr="0010049F" w:rsidRDefault="00350BB4" w:rsidP="00FB29A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049F" w:rsidRPr="0010049F" w:rsidRDefault="0010049F" w:rsidP="00FB29A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049F" w:rsidRPr="0010049F" w:rsidRDefault="0010049F" w:rsidP="00DD13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049F">
        <w:rPr>
          <w:rFonts w:ascii="Times New Roman" w:hAnsi="Times New Roman" w:cs="Times New Roman"/>
          <w:b/>
          <w:sz w:val="24"/>
          <w:szCs w:val="24"/>
        </w:rPr>
        <w:t>Итоговый  контроль</w:t>
      </w:r>
    </w:p>
    <w:tbl>
      <w:tblPr>
        <w:tblW w:w="8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2"/>
        <w:gridCol w:w="2207"/>
        <w:gridCol w:w="904"/>
        <w:gridCol w:w="903"/>
        <w:gridCol w:w="1119"/>
        <w:gridCol w:w="2230"/>
      </w:tblGrid>
      <w:tr w:rsidR="00350BB4" w:rsidTr="00350BB4">
        <w:trPr>
          <w:trHeight w:val="496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B4" w:rsidRDefault="00350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Класс 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B4" w:rsidRDefault="00350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B4" w:rsidRDefault="00350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%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усп</w:t>
            </w:r>
            <w:proofErr w:type="spellEnd"/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B4" w:rsidRDefault="00350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%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кач</w:t>
            </w:r>
            <w:proofErr w:type="spellEnd"/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B4" w:rsidRDefault="00350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алл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B4" w:rsidRDefault="00350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Ф.И.О. учителя</w:t>
            </w:r>
          </w:p>
        </w:tc>
      </w:tr>
      <w:tr w:rsidR="00350BB4" w:rsidTr="00350BB4">
        <w:trPr>
          <w:trHeight w:val="527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B4" w:rsidRDefault="00350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4а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B4" w:rsidRDefault="00350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B4" w:rsidRPr="00F76B94" w:rsidRDefault="009F39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B4" w:rsidRPr="00F76B94" w:rsidRDefault="009F39B5" w:rsidP="009F39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79;  75 (77)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B4" w:rsidRPr="00F76B94" w:rsidRDefault="009F39B5" w:rsidP="009F39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4;  3,8 (3,9)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B4" w:rsidRDefault="00350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Бакеренко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О.С.</w:t>
            </w:r>
          </w:p>
        </w:tc>
      </w:tr>
      <w:tr w:rsidR="00350BB4" w:rsidTr="00350BB4">
        <w:trPr>
          <w:trHeight w:val="543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B4" w:rsidRDefault="00350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4б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B4" w:rsidRDefault="00350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Математика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B4" w:rsidRPr="00F76B94" w:rsidRDefault="009F39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B4" w:rsidRPr="00F76B94" w:rsidRDefault="009F39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B4" w:rsidRPr="00F76B94" w:rsidRDefault="009F39B5" w:rsidP="009F39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B4" w:rsidRDefault="00350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Колодяжная Л.В.</w:t>
            </w:r>
          </w:p>
        </w:tc>
      </w:tr>
      <w:tr w:rsidR="00350BB4" w:rsidTr="00350BB4">
        <w:trPr>
          <w:trHeight w:val="527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B4" w:rsidRDefault="00350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9 а 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B4" w:rsidRDefault="00350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B4" w:rsidRPr="00F76B94" w:rsidRDefault="00F76B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6B94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B4" w:rsidRPr="00F76B94" w:rsidRDefault="00F76B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6B94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B4" w:rsidRPr="00F76B94" w:rsidRDefault="00F76B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6B94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B4" w:rsidRDefault="00350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Гаджиева Б.Д.</w:t>
            </w:r>
          </w:p>
        </w:tc>
      </w:tr>
      <w:tr w:rsidR="00350BB4" w:rsidTr="00350BB4">
        <w:trPr>
          <w:trHeight w:val="543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B4" w:rsidRDefault="00350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 а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B4" w:rsidRDefault="00350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B4" w:rsidRPr="00F76B94" w:rsidRDefault="00F76B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B4" w:rsidRPr="00F76B94" w:rsidRDefault="00F76B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B4" w:rsidRPr="00F76B94" w:rsidRDefault="00F76B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B4" w:rsidRDefault="00350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Ляховая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Л.Ф.</w:t>
            </w:r>
          </w:p>
        </w:tc>
      </w:tr>
      <w:tr w:rsidR="00350BB4" w:rsidTr="00350BB4">
        <w:trPr>
          <w:trHeight w:val="527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B4" w:rsidRDefault="00350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11а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B4" w:rsidRDefault="00350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B4" w:rsidRPr="00F76B94" w:rsidRDefault="00F76B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B4" w:rsidRPr="00F76B94" w:rsidRDefault="00F76B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B4" w:rsidRPr="00F76B94" w:rsidRDefault="00F76B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B4" w:rsidRDefault="00350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Чернова  Е.М.</w:t>
            </w:r>
          </w:p>
        </w:tc>
      </w:tr>
      <w:tr w:rsidR="00350BB4" w:rsidTr="00350BB4">
        <w:trPr>
          <w:trHeight w:val="527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B4" w:rsidRDefault="00350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11а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B4" w:rsidRDefault="00350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B4" w:rsidRPr="00F76B94" w:rsidRDefault="00F76B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B4" w:rsidRPr="00F76B94" w:rsidRDefault="00F76B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86,6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B4" w:rsidRPr="00F76B94" w:rsidRDefault="00F76B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B4" w:rsidRDefault="00350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Адиняева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Л.Д.</w:t>
            </w:r>
          </w:p>
        </w:tc>
      </w:tr>
      <w:tr w:rsidR="00350BB4" w:rsidRPr="00350BB4" w:rsidTr="00350BB4">
        <w:trPr>
          <w:trHeight w:val="527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B4" w:rsidRPr="00350BB4" w:rsidRDefault="00350BB4">
            <w:pPr>
              <w:spacing w:after="0"/>
              <w:rPr>
                <w:rFonts w:cs="Times New Roman"/>
                <w:b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B4" w:rsidRPr="00350BB4" w:rsidRDefault="00350BB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50BB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B4" w:rsidRPr="00F76B94" w:rsidRDefault="005948D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99,3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B4" w:rsidRPr="00F76B94" w:rsidRDefault="005948D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85,3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B4" w:rsidRPr="00F76B94" w:rsidRDefault="005948D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4,2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B4" w:rsidRPr="00350BB4" w:rsidRDefault="009F39B5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Рейтинг - </w:t>
            </w:r>
            <w:r w:rsidR="00350BB4" w:rsidRPr="00350BB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место </w:t>
            </w:r>
          </w:p>
        </w:tc>
      </w:tr>
      <w:tr w:rsidR="00350BB4" w:rsidRPr="00350BB4" w:rsidTr="00350BB4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B4" w:rsidRPr="00350BB4" w:rsidRDefault="00350BB4">
            <w:pPr>
              <w:spacing w:after="0"/>
              <w:rPr>
                <w:rFonts w:cs="Times New Roman"/>
                <w:b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B4" w:rsidRPr="00350BB4" w:rsidRDefault="00350BB4">
            <w:pPr>
              <w:spacing w:after="0"/>
              <w:rPr>
                <w:rFonts w:cs="Times New Roman"/>
                <w:b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B4" w:rsidRPr="00350BB4" w:rsidRDefault="00350BB4">
            <w:pPr>
              <w:spacing w:after="0"/>
              <w:rPr>
                <w:rFonts w:cs="Times New Roman"/>
                <w:b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B4" w:rsidRPr="00350BB4" w:rsidRDefault="00350BB4">
            <w:pPr>
              <w:spacing w:after="0"/>
              <w:rPr>
                <w:rFonts w:cs="Times New Roman"/>
                <w:b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B4" w:rsidRPr="00350BB4" w:rsidRDefault="00350BB4">
            <w:pPr>
              <w:spacing w:after="0"/>
              <w:rPr>
                <w:rFonts w:cs="Times New Roman"/>
                <w:b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B4" w:rsidRPr="00350BB4" w:rsidRDefault="00350BB4">
            <w:pPr>
              <w:spacing w:after="0"/>
              <w:rPr>
                <w:rFonts w:cs="Times New Roman"/>
                <w:b/>
              </w:rPr>
            </w:pPr>
          </w:p>
        </w:tc>
      </w:tr>
    </w:tbl>
    <w:p w:rsidR="0010049F" w:rsidRPr="00350BB4" w:rsidRDefault="0010049F" w:rsidP="003604F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27CF" w:rsidRDefault="0010049F" w:rsidP="00FB29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049F">
        <w:rPr>
          <w:rFonts w:ascii="Times New Roman" w:hAnsi="Times New Roman" w:cs="Times New Roman"/>
          <w:sz w:val="24"/>
          <w:szCs w:val="24"/>
        </w:rPr>
        <w:t xml:space="preserve">По результатам данного мониторинга  4,9,11 классов наблюдается стабильные знания показателей успеваемости и качества знаний учащихся. Так, по итогам  всех мониторингов гимназия №1   на </w:t>
      </w:r>
      <w:r w:rsidR="00EC27CF">
        <w:rPr>
          <w:rFonts w:ascii="Times New Roman" w:hAnsi="Times New Roman" w:cs="Times New Roman"/>
          <w:sz w:val="24"/>
          <w:szCs w:val="24"/>
        </w:rPr>
        <w:t>_____</w:t>
      </w:r>
      <w:r w:rsidRPr="0010049F">
        <w:rPr>
          <w:rFonts w:ascii="Times New Roman" w:hAnsi="Times New Roman" w:cs="Times New Roman"/>
          <w:sz w:val="24"/>
          <w:szCs w:val="24"/>
        </w:rPr>
        <w:t xml:space="preserve"> месте. </w:t>
      </w:r>
    </w:p>
    <w:p w:rsidR="00EC27CF" w:rsidRPr="0010049F" w:rsidRDefault="00EC27CF" w:rsidP="00FB29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049F" w:rsidRPr="00126ECA" w:rsidRDefault="0010049F" w:rsidP="00FB29A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6ECA">
        <w:rPr>
          <w:rFonts w:ascii="Times New Roman" w:hAnsi="Times New Roman" w:cs="Times New Roman"/>
          <w:b/>
          <w:sz w:val="24"/>
          <w:szCs w:val="24"/>
        </w:rPr>
        <w:t>Результативность деятельности гимназии</w:t>
      </w:r>
    </w:p>
    <w:tbl>
      <w:tblPr>
        <w:tblW w:w="942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61"/>
        <w:gridCol w:w="2356"/>
        <w:gridCol w:w="2356"/>
        <w:gridCol w:w="2356"/>
      </w:tblGrid>
      <w:tr w:rsidR="00393D93" w:rsidRPr="0010049F" w:rsidTr="00126ECA">
        <w:trPr>
          <w:trHeight w:val="276"/>
        </w:trPr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93" w:rsidRPr="0010049F" w:rsidRDefault="00393D93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93" w:rsidRPr="0010049F" w:rsidRDefault="00393D93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0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2011-1012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93" w:rsidRPr="0010049F" w:rsidRDefault="00393D93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0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2012-2013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93" w:rsidRPr="0010049F" w:rsidRDefault="00393D93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2013-2014</w:t>
            </w:r>
          </w:p>
        </w:tc>
      </w:tr>
      <w:tr w:rsidR="00393D93" w:rsidRPr="0010049F" w:rsidTr="00126ECA">
        <w:trPr>
          <w:trHeight w:val="829"/>
        </w:trPr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93" w:rsidRPr="0010049F" w:rsidRDefault="00393D93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0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Количество</w:t>
            </w:r>
          </w:p>
          <w:p w:rsidR="00393D93" w:rsidRPr="0010049F" w:rsidRDefault="00393D93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0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учащихся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93" w:rsidRPr="0010049F" w:rsidRDefault="00393D93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0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600 без 1 «а» и «б» классов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93" w:rsidRPr="0010049F" w:rsidRDefault="00393D93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0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591 без 1 «а», «б», </w:t>
            </w:r>
          </w:p>
          <w:p w:rsidR="00393D93" w:rsidRPr="0010049F" w:rsidRDefault="00393D93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0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«в» классов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93" w:rsidRPr="0010049F" w:rsidRDefault="007303C4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624 без 1 «а» и «б» классов</w:t>
            </w:r>
          </w:p>
        </w:tc>
      </w:tr>
      <w:tr w:rsidR="00393D93" w:rsidRPr="0010049F" w:rsidTr="00126ECA">
        <w:trPr>
          <w:trHeight w:val="553"/>
        </w:trPr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93" w:rsidRPr="0010049F" w:rsidRDefault="00393D93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0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 успеваемости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93" w:rsidRPr="0010049F" w:rsidRDefault="00393D93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0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93" w:rsidRPr="0010049F" w:rsidRDefault="00393D93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0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93" w:rsidRPr="0010049F" w:rsidRDefault="007303C4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</w:tr>
      <w:tr w:rsidR="00393D93" w:rsidRPr="0010049F" w:rsidTr="00126ECA">
        <w:trPr>
          <w:trHeight w:val="566"/>
        </w:trPr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93" w:rsidRPr="0010049F" w:rsidRDefault="00393D93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0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 качества знаний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93" w:rsidRPr="0010049F" w:rsidRDefault="00393D93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0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93" w:rsidRPr="0010049F" w:rsidRDefault="00393D93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0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45,3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93" w:rsidRPr="0010049F" w:rsidRDefault="007303C4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46,</w:t>
            </w:r>
            <w:r w:rsidR="00B344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</w:tbl>
    <w:p w:rsidR="0010049F" w:rsidRPr="0010049F" w:rsidRDefault="0010049F" w:rsidP="00FB29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049F">
        <w:rPr>
          <w:rFonts w:ascii="Times New Roman" w:hAnsi="Times New Roman" w:cs="Times New Roman"/>
          <w:sz w:val="24"/>
          <w:szCs w:val="24"/>
        </w:rPr>
        <w:t xml:space="preserve">  За последний год качество </w:t>
      </w:r>
      <w:r w:rsidR="007303C4">
        <w:rPr>
          <w:rFonts w:ascii="Times New Roman" w:hAnsi="Times New Roman" w:cs="Times New Roman"/>
          <w:sz w:val="24"/>
          <w:szCs w:val="24"/>
        </w:rPr>
        <w:t xml:space="preserve">повысилось </w:t>
      </w:r>
      <w:r w:rsidRPr="0010049F">
        <w:rPr>
          <w:rFonts w:ascii="Times New Roman" w:hAnsi="Times New Roman" w:cs="Times New Roman"/>
          <w:sz w:val="24"/>
          <w:szCs w:val="24"/>
        </w:rPr>
        <w:t xml:space="preserve"> на 1,</w:t>
      </w:r>
      <w:r w:rsidR="0043416C">
        <w:rPr>
          <w:rFonts w:ascii="Times New Roman" w:hAnsi="Times New Roman" w:cs="Times New Roman"/>
          <w:sz w:val="24"/>
          <w:szCs w:val="24"/>
        </w:rPr>
        <w:t>5</w:t>
      </w:r>
      <w:r w:rsidRPr="0010049F">
        <w:rPr>
          <w:rFonts w:ascii="Times New Roman" w:hAnsi="Times New Roman" w:cs="Times New Roman"/>
          <w:sz w:val="24"/>
          <w:szCs w:val="24"/>
        </w:rPr>
        <w:t xml:space="preserve"> %, </w:t>
      </w:r>
      <w:r w:rsidR="00EC27CF">
        <w:rPr>
          <w:rFonts w:ascii="Times New Roman" w:hAnsi="Times New Roman" w:cs="Times New Roman"/>
          <w:sz w:val="24"/>
          <w:szCs w:val="24"/>
        </w:rPr>
        <w:t xml:space="preserve">показатели </w:t>
      </w:r>
      <w:r w:rsidRPr="0010049F">
        <w:rPr>
          <w:rFonts w:ascii="Times New Roman" w:hAnsi="Times New Roman" w:cs="Times New Roman"/>
          <w:sz w:val="24"/>
          <w:szCs w:val="24"/>
        </w:rPr>
        <w:t>успеваемост</w:t>
      </w:r>
      <w:r w:rsidR="00EC27CF">
        <w:rPr>
          <w:rFonts w:ascii="Times New Roman" w:hAnsi="Times New Roman" w:cs="Times New Roman"/>
          <w:sz w:val="24"/>
          <w:szCs w:val="24"/>
        </w:rPr>
        <w:t xml:space="preserve">и </w:t>
      </w:r>
      <w:r w:rsidR="007303C4">
        <w:rPr>
          <w:rFonts w:ascii="Times New Roman" w:hAnsi="Times New Roman" w:cs="Times New Roman"/>
          <w:sz w:val="24"/>
          <w:szCs w:val="24"/>
        </w:rPr>
        <w:t xml:space="preserve">- </w:t>
      </w:r>
      <w:r w:rsidRPr="0010049F">
        <w:rPr>
          <w:rFonts w:ascii="Times New Roman" w:hAnsi="Times New Roman" w:cs="Times New Roman"/>
          <w:sz w:val="24"/>
          <w:szCs w:val="24"/>
        </w:rPr>
        <w:t xml:space="preserve"> стабильн</w:t>
      </w:r>
      <w:r w:rsidR="00EC27CF">
        <w:rPr>
          <w:rFonts w:ascii="Times New Roman" w:hAnsi="Times New Roman" w:cs="Times New Roman"/>
          <w:sz w:val="24"/>
          <w:szCs w:val="24"/>
        </w:rPr>
        <w:t>ы</w:t>
      </w:r>
      <w:r w:rsidRPr="0010049F">
        <w:rPr>
          <w:rFonts w:ascii="Times New Roman" w:hAnsi="Times New Roman" w:cs="Times New Roman"/>
          <w:sz w:val="24"/>
          <w:szCs w:val="24"/>
        </w:rPr>
        <w:t>.</w:t>
      </w:r>
    </w:p>
    <w:p w:rsidR="0010049F" w:rsidRPr="0010049F" w:rsidRDefault="0010049F" w:rsidP="00126E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049F">
        <w:rPr>
          <w:rFonts w:ascii="Times New Roman" w:hAnsi="Times New Roman" w:cs="Times New Roman"/>
          <w:b/>
          <w:sz w:val="24"/>
          <w:szCs w:val="24"/>
        </w:rPr>
        <w:t>Медалисты</w:t>
      </w:r>
    </w:p>
    <w:tbl>
      <w:tblPr>
        <w:tblW w:w="978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11"/>
        <w:gridCol w:w="1059"/>
        <w:gridCol w:w="2115"/>
        <w:gridCol w:w="1813"/>
        <w:gridCol w:w="3284"/>
      </w:tblGrid>
      <w:tr w:rsidR="003604F4" w:rsidRPr="0010049F" w:rsidTr="00E727AD">
        <w:trPr>
          <w:cantSplit/>
          <w:trHeight w:val="190"/>
        </w:trPr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F4" w:rsidRPr="0010049F" w:rsidRDefault="003604F4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4F4" w:rsidRPr="00126ECA" w:rsidRDefault="003604F4" w:rsidP="00FB29A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26EC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2011-2012 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4F4" w:rsidRPr="0010049F" w:rsidRDefault="003604F4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0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  ученика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F4" w:rsidRPr="00126ECA" w:rsidRDefault="003604F4" w:rsidP="00FB29A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26EC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2011-2012</w:t>
            </w:r>
          </w:p>
          <w:p w:rsidR="003604F4" w:rsidRPr="0010049F" w:rsidRDefault="003604F4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4F4" w:rsidRPr="0010049F" w:rsidRDefault="003604F4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0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  ученика</w:t>
            </w:r>
          </w:p>
        </w:tc>
      </w:tr>
      <w:tr w:rsidR="003604F4" w:rsidRPr="0010049F" w:rsidTr="00E727AD">
        <w:trPr>
          <w:cantSplit/>
          <w:trHeight w:val="301"/>
        </w:trPr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4F4" w:rsidRPr="00126ECA" w:rsidRDefault="003604F4" w:rsidP="00FB29A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26EC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золото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4F4" w:rsidRPr="0010049F" w:rsidRDefault="003604F4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0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4F4" w:rsidRPr="0010049F" w:rsidRDefault="003604F4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0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Корниенко Виктория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4F4" w:rsidRPr="0010049F" w:rsidRDefault="003604F4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0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AD" w:rsidRDefault="003604F4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0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Гладкова Диана, </w:t>
            </w:r>
          </w:p>
          <w:p w:rsidR="003604F4" w:rsidRPr="0010049F" w:rsidRDefault="003604F4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00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Баланюк</w:t>
            </w:r>
            <w:proofErr w:type="spellEnd"/>
            <w:r w:rsidRPr="00100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Мария</w:t>
            </w:r>
          </w:p>
        </w:tc>
      </w:tr>
      <w:tr w:rsidR="003604F4" w:rsidRPr="0010049F" w:rsidTr="00E727AD">
        <w:trPr>
          <w:cantSplit/>
          <w:trHeight w:val="129"/>
        </w:trPr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4F4" w:rsidRPr="00126ECA" w:rsidRDefault="003604F4" w:rsidP="00FB29A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26EC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серебро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4F4" w:rsidRPr="0010049F" w:rsidRDefault="003604F4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0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F4" w:rsidRPr="0010049F" w:rsidRDefault="003604F4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00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Буровицкая</w:t>
            </w:r>
            <w:proofErr w:type="spellEnd"/>
            <w:r w:rsidRPr="00100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Ксения,</w:t>
            </w:r>
          </w:p>
          <w:p w:rsidR="003604F4" w:rsidRPr="0010049F" w:rsidRDefault="003604F4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0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Пахомова Кристина.</w:t>
            </w:r>
          </w:p>
          <w:p w:rsidR="003604F4" w:rsidRPr="0010049F" w:rsidRDefault="003604F4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4F4" w:rsidRPr="0010049F" w:rsidRDefault="003604F4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0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4F4" w:rsidRPr="0010049F" w:rsidRDefault="003604F4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0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E727AD" w:rsidRPr="0010049F" w:rsidTr="00E727AD">
        <w:trPr>
          <w:cantSplit/>
          <w:trHeight w:val="129"/>
        </w:trPr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AD" w:rsidRPr="00126ECA" w:rsidRDefault="00E727AD" w:rsidP="00FB29A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26EC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2013-2014 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AD" w:rsidRPr="00126ECA" w:rsidRDefault="00E727AD" w:rsidP="00FB29A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26EC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Аттестаты </w:t>
            </w:r>
          </w:p>
          <w:p w:rsidR="00E727AD" w:rsidRPr="0010049F" w:rsidRDefault="00E727AD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6EC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«С отличием»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AD" w:rsidRDefault="00E727AD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  <w:p w:rsidR="00E727AD" w:rsidRPr="0010049F" w:rsidRDefault="00E727AD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выпускника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AD" w:rsidRDefault="00E727AD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Газимагомедов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Малик,</w:t>
            </w:r>
          </w:p>
          <w:p w:rsidR="00E727AD" w:rsidRDefault="00E727AD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Абдулмуминов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Рамазан,</w:t>
            </w:r>
          </w:p>
          <w:p w:rsidR="00E727AD" w:rsidRDefault="00E727AD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Магомедова Элина,</w:t>
            </w:r>
          </w:p>
          <w:p w:rsidR="00E727AD" w:rsidRDefault="00E727AD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Жуков Руслан.</w:t>
            </w:r>
          </w:p>
          <w:p w:rsidR="00E727AD" w:rsidRDefault="00E727AD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727AD" w:rsidRPr="0010049F" w:rsidRDefault="00E727AD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10049F" w:rsidRPr="0010049F" w:rsidRDefault="0010049F" w:rsidP="00FB29A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049F" w:rsidRPr="0010049F" w:rsidRDefault="0010049F" w:rsidP="00FB29A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049F">
        <w:rPr>
          <w:rFonts w:ascii="Times New Roman" w:hAnsi="Times New Roman" w:cs="Times New Roman"/>
          <w:b/>
          <w:sz w:val="24"/>
          <w:szCs w:val="24"/>
        </w:rPr>
        <w:t xml:space="preserve">               Организация внеурочной деятельности учащихся.</w:t>
      </w:r>
    </w:p>
    <w:p w:rsidR="00393D93" w:rsidRPr="00393D93" w:rsidRDefault="0010049F" w:rsidP="00FB29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049F">
        <w:rPr>
          <w:rFonts w:ascii="Times New Roman" w:hAnsi="Times New Roman" w:cs="Times New Roman"/>
          <w:sz w:val="24"/>
          <w:szCs w:val="24"/>
        </w:rPr>
        <w:t xml:space="preserve"> В гимназии № 1 большое внимание уделяется всестороннему развитию подрастающего поколения. </w:t>
      </w:r>
      <w:r w:rsidR="00393D93">
        <w:rPr>
          <w:rFonts w:ascii="Times New Roman" w:hAnsi="Times New Roman" w:cs="Times New Roman"/>
          <w:sz w:val="24"/>
          <w:szCs w:val="24"/>
        </w:rPr>
        <w:t xml:space="preserve">В </w:t>
      </w:r>
      <w:r w:rsidR="00393D93" w:rsidRPr="00393D93">
        <w:rPr>
          <w:rFonts w:ascii="Times New Roman" w:hAnsi="Times New Roman" w:cs="Times New Roman"/>
          <w:sz w:val="24"/>
          <w:szCs w:val="24"/>
        </w:rPr>
        <w:t xml:space="preserve"> соответствии с Программой развития </w:t>
      </w:r>
      <w:r w:rsidR="00393D93">
        <w:rPr>
          <w:rFonts w:ascii="Times New Roman" w:hAnsi="Times New Roman" w:cs="Times New Roman"/>
          <w:sz w:val="24"/>
          <w:szCs w:val="24"/>
        </w:rPr>
        <w:t xml:space="preserve">гимназии </w:t>
      </w:r>
      <w:r w:rsidR="00393D93" w:rsidRPr="00393D93">
        <w:rPr>
          <w:rFonts w:ascii="Times New Roman" w:hAnsi="Times New Roman" w:cs="Times New Roman"/>
          <w:sz w:val="24"/>
          <w:szCs w:val="24"/>
        </w:rPr>
        <w:t>ведутся дополнительные занятия с учащимися для углубленного изучения предметов.</w:t>
      </w:r>
    </w:p>
    <w:p w:rsidR="00393D93" w:rsidRPr="00393D93" w:rsidRDefault="00393D93" w:rsidP="00FB29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D93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МКОУ КГ №1 </w:t>
      </w:r>
      <w:r w:rsidRPr="00393D93">
        <w:rPr>
          <w:rFonts w:ascii="Times New Roman" w:hAnsi="Times New Roman" w:cs="Times New Roman"/>
          <w:sz w:val="24"/>
          <w:szCs w:val="24"/>
        </w:rPr>
        <w:t>функционирует</w:t>
      </w:r>
      <w:r w:rsidRPr="00393D93">
        <w:rPr>
          <w:rFonts w:ascii="Times New Roman" w:hAnsi="Times New Roman" w:cs="Times New Roman"/>
          <w:b/>
          <w:sz w:val="24"/>
          <w:szCs w:val="24"/>
        </w:rPr>
        <w:t xml:space="preserve"> 4</w:t>
      </w:r>
      <w:r w:rsidRPr="00393D93">
        <w:rPr>
          <w:rFonts w:ascii="Times New Roman" w:hAnsi="Times New Roman" w:cs="Times New Roman"/>
          <w:sz w:val="24"/>
          <w:szCs w:val="24"/>
        </w:rPr>
        <w:t xml:space="preserve"> спецкурса, </w:t>
      </w:r>
      <w:r w:rsidRPr="00393D93">
        <w:rPr>
          <w:rFonts w:ascii="Times New Roman" w:hAnsi="Times New Roman" w:cs="Times New Roman"/>
          <w:b/>
          <w:sz w:val="24"/>
          <w:szCs w:val="24"/>
        </w:rPr>
        <w:t>11</w:t>
      </w:r>
      <w:r w:rsidRPr="00393D93">
        <w:rPr>
          <w:rFonts w:ascii="Times New Roman" w:hAnsi="Times New Roman" w:cs="Times New Roman"/>
          <w:sz w:val="24"/>
          <w:szCs w:val="24"/>
        </w:rPr>
        <w:t>предметных кружков,</w:t>
      </w:r>
      <w:r w:rsidRPr="00393D93">
        <w:rPr>
          <w:rFonts w:ascii="Times New Roman" w:hAnsi="Times New Roman" w:cs="Times New Roman"/>
          <w:b/>
          <w:sz w:val="24"/>
          <w:szCs w:val="24"/>
        </w:rPr>
        <w:t>7</w:t>
      </w:r>
      <w:r w:rsidRPr="00393D93">
        <w:rPr>
          <w:rFonts w:ascii="Times New Roman" w:hAnsi="Times New Roman" w:cs="Times New Roman"/>
          <w:sz w:val="24"/>
          <w:szCs w:val="24"/>
        </w:rPr>
        <w:t xml:space="preserve"> предметов по выбору</w:t>
      </w:r>
      <w:r w:rsidR="00E4184C">
        <w:rPr>
          <w:rFonts w:ascii="Times New Roman" w:hAnsi="Times New Roman" w:cs="Times New Roman"/>
          <w:sz w:val="24"/>
          <w:szCs w:val="24"/>
        </w:rPr>
        <w:t>(</w:t>
      </w:r>
      <w:r w:rsidR="00E4184C" w:rsidRPr="0010049F">
        <w:rPr>
          <w:rFonts w:ascii="Times New Roman" w:hAnsi="Times New Roman" w:cs="Times New Roman"/>
          <w:sz w:val="24"/>
          <w:szCs w:val="24"/>
        </w:rPr>
        <w:t>на  занятиях которых учащиеся получают возможность  углубленно изу</w:t>
      </w:r>
      <w:r w:rsidR="00E4184C">
        <w:rPr>
          <w:rFonts w:ascii="Times New Roman" w:hAnsi="Times New Roman" w:cs="Times New Roman"/>
          <w:sz w:val="24"/>
          <w:szCs w:val="24"/>
        </w:rPr>
        <w:t xml:space="preserve">чить интересующий предмет), </w:t>
      </w:r>
      <w:r w:rsidRPr="00393D93">
        <w:rPr>
          <w:rFonts w:ascii="Times New Roman" w:hAnsi="Times New Roman" w:cs="Times New Roman"/>
          <w:b/>
          <w:sz w:val="24"/>
          <w:szCs w:val="24"/>
        </w:rPr>
        <w:t>9</w:t>
      </w:r>
      <w:r w:rsidRPr="00393D93">
        <w:rPr>
          <w:rFonts w:ascii="Times New Roman" w:hAnsi="Times New Roman" w:cs="Times New Roman"/>
          <w:sz w:val="24"/>
          <w:szCs w:val="24"/>
        </w:rPr>
        <w:t xml:space="preserve"> факультативов, «Краеведение», «Литературная гостиная», а также ведутся дополнительные занятия по подготовке учащихся к ЕГЭ и ГИА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393D93">
        <w:rPr>
          <w:rFonts w:ascii="Times New Roman" w:hAnsi="Times New Roman" w:cs="Times New Roman"/>
          <w:sz w:val="24"/>
          <w:szCs w:val="24"/>
        </w:rPr>
        <w:t>русский язык, математика.)</w:t>
      </w:r>
    </w:p>
    <w:p w:rsidR="00393D93" w:rsidRPr="00393D93" w:rsidRDefault="00393D93" w:rsidP="00393D93">
      <w:pPr>
        <w:pStyle w:val="af0"/>
        <w:spacing w:line="360" w:lineRule="auto"/>
        <w:jc w:val="both"/>
        <w:rPr>
          <w:sz w:val="24"/>
          <w:szCs w:val="24"/>
        </w:rPr>
      </w:pPr>
      <w:r w:rsidRPr="00393D93">
        <w:rPr>
          <w:sz w:val="24"/>
          <w:szCs w:val="24"/>
        </w:rPr>
        <w:t xml:space="preserve">В гимназии сложилась определенная система работы с учащимися, имеющими повышенную мотивацию к учебно-познавательной  деятельности.  Работа педагогического коллектива направлена на развитие  интеллектуально-творческих способностей учащихся через различные формы и методы  организации деятельности учащихся, как на уроках, так и внеурочное время. В различных мероприятиях было занято более 70% учащихся. Наиболее массовыми  являются конференции, олимпиады, мероприятия спортивного плана, конкурсы творческой направленности. </w:t>
      </w:r>
    </w:p>
    <w:p w:rsidR="00393D93" w:rsidRPr="00393D93" w:rsidRDefault="00393D93" w:rsidP="00393D93">
      <w:pPr>
        <w:pStyle w:val="af0"/>
        <w:spacing w:line="360" w:lineRule="auto"/>
        <w:jc w:val="both"/>
        <w:rPr>
          <w:sz w:val="24"/>
          <w:szCs w:val="24"/>
        </w:rPr>
      </w:pPr>
      <w:r w:rsidRPr="00393D93">
        <w:rPr>
          <w:color w:val="000000"/>
          <w:spacing w:val="-2"/>
          <w:sz w:val="24"/>
          <w:szCs w:val="24"/>
        </w:rPr>
        <w:t>Рациональный подход к обучению, психолого-педагогическое сопровождение, система внеклассной, спортивной и воспитательной работы дают возможность индивидуального и всестороннего развития личности</w:t>
      </w:r>
      <w:r>
        <w:rPr>
          <w:color w:val="000000"/>
          <w:spacing w:val="-2"/>
          <w:sz w:val="24"/>
          <w:szCs w:val="24"/>
        </w:rPr>
        <w:t xml:space="preserve"> гимназиста.</w:t>
      </w:r>
    </w:p>
    <w:p w:rsidR="00027BC4" w:rsidRPr="00DF06E4" w:rsidRDefault="0010049F" w:rsidP="00FB29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049F">
        <w:rPr>
          <w:rFonts w:ascii="Times New Roman" w:hAnsi="Times New Roman" w:cs="Times New Roman"/>
          <w:sz w:val="24"/>
          <w:szCs w:val="24"/>
        </w:rPr>
        <w:lastRenderedPageBreak/>
        <w:t>Результатом систематической и планомерной работы с одаренными  и    ориентированными на повышенный уровень обучения учащимися являются итоги проведенных предметных олимпиад как муниципального, республиканского, так и всероссийского уровней.</w:t>
      </w:r>
      <w:proofErr w:type="gramEnd"/>
    </w:p>
    <w:p w:rsidR="00E4184C" w:rsidRPr="00DF06E4" w:rsidRDefault="00E4184C" w:rsidP="00FB29A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06E4">
        <w:rPr>
          <w:rFonts w:ascii="Times New Roman" w:hAnsi="Times New Roman" w:cs="Times New Roman"/>
          <w:b/>
          <w:sz w:val="24"/>
          <w:szCs w:val="24"/>
        </w:rPr>
        <w:t>Научно-практические конференции, олимпиады, конкурсы.</w:t>
      </w:r>
    </w:p>
    <w:p w:rsidR="00E4184C" w:rsidRPr="00DF06E4" w:rsidRDefault="00E4184C" w:rsidP="00FB29A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F06E4">
        <w:rPr>
          <w:rFonts w:ascii="Times New Roman" w:hAnsi="Times New Roman" w:cs="Times New Roman"/>
          <w:sz w:val="24"/>
          <w:szCs w:val="24"/>
        </w:rPr>
        <w:t xml:space="preserve">За 2013 – 2014 учебный год была проведена целенаправленная работа с </w:t>
      </w:r>
      <w:proofErr w:type="gramStart"/>
      <w:r w:rsidRPr="00DF06E4">
        <w:rPr>
          <w:rFonts w:ascii="Times New Roman" w:hAnsi="Times New Roman" w:cs="Times New Roman"/>
          <w:sz w:val="24"/>
          <w:szCs w:val="24"/>
        </w:rPr>
        <w:t>высокомотивированными</w:t>
      </w:r>
      <w:proofErr w:type="gramEnd"/>
      <w:r w:rsidRPr="00DF06E4">
        <w:rPr>
          <w:rFonts w:ascii="Times New Roman" w:hAnsi="Times New Roman" w:cs="Times New Roman"/>
          <w:sz w:val="24"/>
          <w:szCs w:val="24"/>
        </w:rPr>
        <w:t xml:space="preserve"> на учебу обучающимися. С целью расширения и углубления </w:t>
      </w:r>
      <w:proofErr w:type="gramStart"/>
      <w:r w:rsidRPr="00DF06E4">
        <w:rPr>
          <w:rFonts w:ascii="Times New Roman" w:hAnsi="Times New Roman" w:cs="Times New Roman"/>
          <w:sz w:val="24"/>
          <w:szCs w:val="24"/>
        </w:rPr>
        <w:t>знаний</w:t>
      </w:r>
      <w:proofErr w:type="gramEnd"/>
      <w:r w:rsidRPr="00DF06E4">
        <w:rPr>
          <w:rFonts w:ascii="Times New Roman" w:hAnsi="Times New Roman" w:cs="Times New Roman"/>
          <w:sz w:val="24"/>
          <w:szCs w:val="24"/>
        </w:rPr>
        <w:t xml:space="preserve"> обучающихся по предметам в гимназии проводятся предметные недели, открытые уроки, внеклассные мероприятия.</w:t>
      </w:r>
    </w:p>
    <w:p w:rsidR="00E4184C" w:rsidRPr="00DF06E4" w:rsidRDefault="00E4184C" w:rsidP="00FB29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6E4">
        <w:rPr>
          <w:rFonts w:ascii="Times New Roman" w:hAnsi="Times New Roman" w:cs="Times New Roman"/>
          <w:sz w:val="24"/>
          <w:szCs w:val="24"/>
        </w:rPr>
        <w:t xml:space="preserve">В течение года (в соответствии с Положением о предметных олимпиадах) был проведен </w:t>
      </w:r>
      <w:proofErr w:type="spellStart"/>
      <w:r w:rsidRPr="00DF06E4">
        <w:rPr>
          <w:rFonts w:ascii="Times New Roman" w:hAnsi="Times New Roman" w:cs="Times New Roman"/>
          <w:sz w:val="24"/>
          <w:szCs w:val="24"/>
        </w:rPr>
        <w:t>внутригимназический</w:t>
      </w:r>
      <w:proofErr w:type="spellEnd"/>
      <w:r w:rsidRPr="00DF06E4">
        <w:rPr>
          <w:rFonts w:ascii="Times New Roman" w:hAnsi="Times New Roman" w:cs="Times New Roman"/>
          <w:sz w:val="24"/>
          <w:szCs w:val="24"/>
        </w:rPr>
        <w:t xml:space="preserve"> этап Всероссийской  олимпиады школьников по различным предметам. Победители данного этапа участвовали в муниципальных олимпиадах и заняли призовые места: 55 призовых мест в городе, 2 места </w:t>
      </w:r>
      <w:proofErr w:type="gramStart"/>
      <w:r w:rsidRPr="00DF06E4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DF06E4">
        <w:rPr>
          <w:rFonts w:ascii="Times New Roman" w:hAnsi="Times New Roman" w:cs="Times New Roman"/>
          <w:sz w:val="24"/>
          <w:szCs w:val="24"/>
        </w:rPr>
        <w:t>по истории) в РД,</w:t>
      </w:r>
      <w:r w:rsidR="009C7AEC">
        <w:rPr>
          <w:rFonts w:ascii="Times New Roman" w:hAnsi="Times New Roman" w:cs="Times New Roman"/>
          <w:sz w:val="24"/>
          <w:szCs w:val="24"/>
        </w:rPr>
        <w:t xml:space="preserve"> 6 мест по родным языкам. ИТОГ\О- </w:t>
      </w:r>
      <w:r w:rsidRPr="00DF06E4">
        <w:rPr>
          <w:rFonts w:ascii="Times New Roman" w:hAnsi="Times New Roman" w:cs="Times New Roman"/>
          <w:sz w:val="24"/>
          <w:szCs w:val="24"/>
        </w:rPr>
        <w:t xml:space="preserve"> 61 место в муниципальном этапе</w:t>
      </w:r>
      <w:r w:rsidR="009C7AEC">
        <w:rPr>
          <w:rFonts w:ascii="Times New Roman" w:hAnsi="Times New Roman" w:cs="Times New Roman"/>
          <w:sz w:val="24"/>
          <w:szCs w:val="24"/>
        </w:rPr>
        <w:t xml:space="preserve">, </w:t>
      </w:r>
      <w:r w:rsidRPr="00DF06E4">
        <w:rPr>
          <w:rFonts w:ascii="Times New Roman" w:hAnsi="Times New Roman" w:cs="Times New Roman"/>
          <w:sz w:val="24"/>
          <w:szCs w:val="24"/>
        </w:rPr>
        <w:t>из них: 1-х мест-22;</w:t>
      </w:r>
    </w:p>
    <w:p w:rsidR="00E4184C" w:rsidRPr="00DF06E4" w:rsidRDefault="00E4184C" w:rsidP="00FB29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6E4">
        <w:rPr>
          <w:rFonts w:ascii="Times New Roman" w:hAnsi="Times New Roman" w:cs="Times New Roman"/>
          <w:sz w:val="24"/>
          <w:szCs w:val="24"/>
        </w:rPr>
        <w:t xml:space="preserve">  2-х мест-20;   3-х мест-19.</w:t>
      </w:r>
    </w:p>
    <w:p w:rsidR="00E4184C" w:rsidRPr="00DF06E4" w:rsidRDefault="00E4184C" w:rsidP="00FB29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6E4">
        <w:rPr>
          <w:rFonts w:ascii="Times New Roman" w:hAnsi="Times New Roman" w:cs="Times New Roman"/>
          <w:sz w:val="24"/>
          <w:szCs w:val="24"/>
        </w:rPr>
        <w:t xml:space="preserve">       За эти годы в гимназии сложилась определенная система подготовки учащихся к научным конференциям. Год от года совершенствуется методическая база: обновляется программа педагогического управления научными исследованиями учащихся, разработаны положения о научном обществе учащихся и научной конференции учащихся, имеется тематика детских исследований, городские, республиканские и всероссийские положения о научных конференциях учащихся, методические рекомендации по управлению детскими исследованиями. Исследовательская деятельность в данном случае осознается учителями как подход к ведению образовательной деятельности</w:t>
      </w:r>
      <w:r w:rsidRPr="00DF06E4"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Pr="00DF06E4">
        <w:rPr>
          <w:rFonts w:ascii="Times New Roman" w:hAnsi="Times New Roman" w:cs="Times New Roman"/>
          <w:sz w:val="24"/>
          <w:szCs w:val="24"/>
        </w:rPr>
        <w:t>Каждый год к исследовательской и проектной деятельности приобщаются новые школьники.</w:t>
      </w:r>
    </w:p>
    <w:p w:rsidR="00E4184C" w:rsidRPr="00DF06E4" w:rsidRDefault="00E4184C" w:rsidP="00FB29A7">
      <w:pPr>
        <w:pStyle w:val="a3"/>
        <w:spacing w:before="0" w:beforeAutospacing="0" w:after="0" w:line="360" w:lineRule="auto"/>
        <w:jc w:val="both"/>
      </w:pPr>
      <w:r w:rsidRPr="00DF06E4">
        <w:t xml:space="preserve">      В целях выявления и развития исследовательских способностей у учащихся, совершенствования </w:t>
      </w:r>
      <w:proofErr w:type="spellStart"/>
      <w:r w:rsidRPr="00DF06E4">
        <w:t>межпредметных</w:t>
      </w:r>
      <w:proofErr w:type="spellEnd"/>
      <w:r w:rsidRPr="00DF06E4">
        <w:t xml:space="preserve"> связей в апреле 2014 г. прошла гимназическая научно-практическа</w:t>
      </w:r>
      <w:r w:rsidR="009C7AEC">
        <w:t>я конференция «Я исследователь»</w:t>
      </w:r>
      <w:proofErr w:type="gramStart"/>
      <w:r w:rsidRPr="00DF06E4">
        <w:t>.П</w:t>
      </w:r>
      <w:proofErr w:type="gramEnd"/>
      <w:r w:rsidRPr="00DF06E4">
        <w:t xml:space="preserve">риняли участие в конференции ученики 3-8 классов, всего было представлено 13 работ. Все работы были заслушаны и среди них выявлены победители и призеры, которые будут отстаивать честь гимназии на городской конференции. Работа  конференции проходила в творческой, доброжелательной обстановке, в атмосфере взаимопонимания и сотрудничества.   Отмечается умение авторов излагать доходчиво сущность проблем, давать аргументированные ответы на заданные вопросы. Все работы сопровождались техническими средствами, использовались статистические и исторические данные, а многие работы еще и наглядным материалом, сделанным своими руками. Сложившаяся практика организации научно-исследовательской деятельности учащихся позволяет авторам работ участвовать в муниципальных, республиканских, региональных, конкурсах и конференциях. </w:t>
      </w:r>
    </w:p>
    <w:p w:rsidR="00E4184C" w:rsidRPr="00DF06E4" w:rsidRDefault="00C52C1D" w:rsidP="00FB29A7">
      <w:pPr>
        <w:pStyle w:val="a3"/>
        <w:spacing w:before="0" w:beforeAutospacing="0" w:after="0" w:line="360" w:lineRule="auto"/>
        <w:jc w:val="both"/>
      </w:pPr>
      <w:r w:rsidRPr="005C398A">
        <w:rPr>
          <w:b/>
        </w:rPr>
        <w:t>Результаты муниципальной  научно-практической к</w:t>
      </w:r>
      <w:r w:rsidR="00E4184C" w:rsidRPr="005C398A">
        <w:rPr>
          <w:b/>
        </w:rPr>
        <w:t>онференци</w:t>
      </w:r>
      <w:r w:rsidRPr="005C398A">
        <w:rPr>
          <w:b/>
        </w:rPr>
        <w:t>и</w:t>
      </w:r>
      <w:r w:rsidR="00E4184C" w:rsidRPr="005C398A">
        <w:rPr>
          <w:b/>
        </w:rPr>
        <w:t xml:space="preserve"> « Я исследова</w:t>
      </w:r>
      <w:r w:rsidR="009C7AEC" w:rsidRPr="005C398A">
        <w:rPr>
          <w:b/>
        </w:rPr>
        <w:t>тель»</w:t>
      </w:r>
      <w:r w:rsidR="009C7AEC">
        <w:t xml:space="preserve"> -</w:t>
      </w:r>
      <w:r w:rsidR="00E4184C" w:rsidRPr="00DF06E4">
        <w:t xml:space="preserve"> 4  </w:t>
      </w:r>
      <w:proofErr w:type="gramStart"/>
      <w:r w:rsidR="00E4184C" w:rsidRPr="00DF06E4">
        <w:t>призовых</w:t>
      </w:r>
      <w:proofErr w:type="gramEnd"/>
      <w:r w:rsidR="00E4184C" w:rsidRPr="00DF06E4">
        <w:t xml:space="preserve"> места.</w:t>
      </w:r>
    </w:p>
    <w:p w:rsidR="00E4184C" w:rsidRPr="00DF06E4" w:rsidRDefault="00E4184C" w:rsidP="00FB29A7">
      <w:pPr>
        <w:tabs>
          <w:tab w:val="left" w:pos="400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98A">
        <w:rPr>
          <w:rFonts w:ascii="Times New Roman" w:hAnsi="Times New Roman" w:cs="Times New Roman"/>
          <w:b/>
          <w:sz w:val="24"/>
          <w:szCs w:val="24"/>
        </w:rPr>
        <w:lastRenderedPageBreak/>
        <w:t>« Лучший проект на иностранном языке»-</w:t>
      </w:r>
      <w:r w:rsidRPr="00DF06E4">
        <w:rPr>
          <w:rFonts w:ascii="Times New Roman" w:hAnsi="Times New Roman" w:cs="Times New Roman"/>
          <w:sz w:val="24"/>
          <w:szCs w:val="24"/>
        </w:rPr>
        <w:t xml:space="preserve"> это уже ежегодная  конференция, в которой активное участие принимают гимнази</w:t>
      </w:r>
      <w:r w:rsidR="00C52C1D">
        <w:rPr>
          <w:rFonts w:ascii="Times New Roman" w:hAnsi="Times New Roman" w:cs="Times New Roman"/>
          <w:sz w:val="24"/>
          <w:szCs w:val="24"/>
        </w:rPr>
        <w:t xml:space="preserve">сты </w:t>
      </w:r>
      <w:r w:rsidRPr="00DF06E4">
        <w:rPr>
          <w:rFonts w:ascii="Times New Roman" w:hAnsi="Times New Roman" w:cs="Times New Roman"/>
          <w:sz w:val="24"/>
          <w:szCs w:val="24"/>
        </w:rPr>
        <w:t xml:space="preserve"> и </w:t>
      </w:r>
      <w:r w:rsidR="00C52C1D">
        <w:rPr>
          <w:rFonts w:ascii="Times New Roman" w:hAnsi="Times New Roman" w:cs="Times New Roman"/>
          <w:sz w:val="24"/>
          <w:szCs w:val="24"/>
        </w:rPr>
        <w:t xml:space="preserve">добиваются высоких </w:t>
      </w:r>
      <w:r w:rsidRPr="00DF06E4">
        <w:rPr>
          <w:rFonts w:ascii="Times New Roman" w:hAnsi="Times New Roman" w:cs="Times New Roman"/>
          <w:sz w:val="24"/>
          <w:szCs w:val="24"/>
        </w:rPr>
        <w:t>результат</w:t>
      </w:r>
      <w:r w:rsidR="00C52C1D">
        <w:rPr>
          <w:rFonts w:ascii="Times New Roman" w:hAnsi="Times New Roman" w:cs="Times New Roman"/>
          <w:sz w:val="24"/>
          <w:szCs w:val="24"/>
        </w:rPr>
        <w:t>ов:</w:t>
      </w:r>
    </w:p>
    <w:tbl>
      <w:tblPr>
        <w:tblW w:w="0" w:type="auto"/>
        <w:jc w:val="center"/>
        <w:tblInd w:w="-13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98"/>
        <w:gridCol w:w="2163"/>
        <w:gridCol w:w="2410"/>
        <w:gridCol w:w="1134"/>
        <w:gridCol w:w="1417"/>
        <w:gridCol w:w="2234"/>
      </w:tblGrid>
      <w:tr w:rsidR="00E4184C" w:rsidRPr="00DF06E4" w:rsidTr="00E4184C">
        <w:trPr>
          <w:jc w:val="center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4184C" w:rsidRPr="00DF06E4" w:rsidRDefault="00E4184C" w:rsidP="00FB29A7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F06E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4184C" w:rsidRPr="00DF06E4" w:rsidRDefault="00E4184C" w:rsidP="00FB29A7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F06E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ФИО ученика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184C" w:rsidRPr="00DF06E4" w:rsidRDefault="00E4184C" w:rsidP="00FB29A7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F06E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184C" w:rsidRPr="00DF06E4" w:rsidRDefault="00E4184C" w:rsidP="00FB29A7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F06E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4184C" w:rsidRPr="00DF06E4" w:rsidRDefault="00E4184C" w:rsidP="00FB29A7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F06E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Место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184C" w:rsidRPr="00DF06E4" w:rsidRDefault="00E4184C" w:rsidP="00FB29A7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F06E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Учитель</w:t>
            </w:r>
          </w:p>
        </w:tc>
      </w:tr>
      <w:tr w:rsidR="00E4184C" w:rsidRPr="00DF06E4" w:rsidTr="00E4184C">
        <w:trPr>
          <w:jc w:val="center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4184C" w:rsidRPr="00DF06E4" w:rsidRDefault="00E4184C" w:rsidP="00FB29A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06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4184C" w:rsidRPr="00DF06E4" w:rsidRDefault="00E4184C" w:rsidP="00FB29A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F06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Газимагомедов</w:t>
            </w:r>
            <w:proofErr w:type="spellEnd"/>
            <w:r w:rsidRPr="00DF06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Малик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184C" w:rsidRPr="00DF06E4" w:rsidRDefault="00E4184C" w:rsidP="00FB29A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6E4">
              <w:rPr>
                <w:rFonts w:ascii="Times New Roman" w:hAnsi="Times New Roman" w:cs="Times New Roman"/>
                <w:sz w:val="24"/>
                <w:szCs w:val="24"/>
              </w:rPr>
              <w:t>« Мой Дагестан 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184C" w:rsidRPr="00DF06E4" w:rsidRDefault="00E4184C" w:rsidP="00FB29A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06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4184C" w:rsidRPr="00DF06E4" w:rsidRDefault="00E4184C" w:rsidP="00FB29A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06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1(город)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184C" w:rsidRPr="00DF06E4" w:rsidRDefault="00E4184C" w:rsidP="00FB29A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06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Камалова Х.А.</w:t>
            </w:r>
          </w:p>
        </w:tc>
      </w:tr>
      <w:tr w:rsidR="00E4184C" w:rsidRPr="00DF06E4" w:rsidTr="00E4184C">
        <w:trPr>
          <w:jc w:val="center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4184C" w:rsidRPr="00DF06E4" w:rsidRDefault="00E4184C" w:rsidP="00FB29A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06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4184C" w:rsidRPr="00DF06E4" w:rsidRDefault="00E4184C" w:rsidP="00FB29A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F06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Газимагомедов</w:t>
            </w:r>
            <w:proofErr w:type="spellEnd"/>
            <w:r w:rsidRPr="00DF06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Малик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184C" w:rsidRPr="00DF06E4" w:rsidRDefault="00E4184C" w:rsidP="00FB29A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6E4">
              <w:rPr>
                <w:rFonts w:ascii="Times New Roman" w:hAnsi="Times New Roman" w:cs="Times New Roman"/>
                <w:sz w:val="24"/>
                <w:szCs w:val="24"/>
              </w:rPr>
              <w:t>« Мой Дагестан 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184C" w:rsidRPr="00DF06E4" w:rsidRDefault="00E4184C" w:rsidP="00FB29A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06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4184C" w:rsidRPr="00DF06E4" w:rsidRDefault="00E4184C" w:rsidP="00FB29A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06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proofErr w:type="gramStart"/>
            <w:r w:rsidRPr="00DF06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( </w:t>
            </w:r>
            <w:proofErr w:type="gramEnd"/>
            <w:r w:rsidRPr="00DF06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РД)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184C" w:rsidRPr="00DF06E4" w:rsidRDefault="00E4184C" w:rsidP="00FB29A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06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Камалова Х.А.</w:t>
            </w:r>
          </w:p>
        </w:tc>
      </w:tr>
    </w:tbl>
    <w:p w:rsidR="00C52C1D" w:rsidRDefault="00E4184C" w:rsidP="00FB29A7">
      <w:pPr>
        <w:tabs>
          <w:tab w:val="left" w:pos="400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6E4">
        <w:rPr>
          <w:rFonts w:ascii="Times New Roman" w:hAnsi="Times New Roman" w:cs="Times New Roman"/>
          <w:sz w:val="24"/>
          <w:szCs w:val="24"/>
        </w:rPr>
        <w:t xml:space="preserve">Ежегодная </w:t>
      </w:r>
      <w:r w:rsidRPr="005C398A">
        <w:rPr>
          <w:rFonts w:ascii="Times New Roman" w:hAnsi="Times New Roman" w:cs="Times New Roman"/>
          <w:b/>
          <w:sz w:val="24"/>
          <w:szCs w:val="24"/>
        </w:rPr>
        <w:t>научно- практическая конференция для старшеклассников « Шаг в будущее»</w:t>
      </w:r>
      <w:r w:rsidRPr="00DF06E4">
        <w:rPr>
          <w:rFonts w:ascii="Times New Roman" w:hAnsi="Times New Roman" w:cs="Times New Roman"/>
          <w:sz w:val="24"/>
          <w:szCs w:val="24"/>
        </w:rPr>
        <w:t>, которая проводится МКУ УО г. Кизляр дает учащимся возможность проявить себя, показать свои знания и представлять город на республиканском этапе.</w:t>
      </w:r>
    </w:p>
    <w:p w:rsidR="00E4184C" w:rsidRPr="00DF06E4" w:rsidRDefault="00E4184C" w:rsidP="00FB29A7">
      <w:pPr>
        <w:tabs>
          <w:tab w:val="left" w:pos="400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6E4">
        <w:rPr>
          <w:rFonts w:ascii="Times New Roman" w:hAnsi="Times New Roman" w:cs="Times New Roman"/>
          <w:sz w:val="24"/>
          <w:szCs w:val="24"/>
        </w:rPr>
        <w:t xml:space="preserve"> В 2013-14 году у гимназии два призовых места в городе</w:t>
      </w:r>
      <w:r w:rsidR="00C52C1D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jc w:val="center"/>
        <w:tblInd w:w="-13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98"/>
        <w:gridCol w:w="2588"/>
        <w:gridCol w:w="2410"/>
        <w:gridCol w:w="992"/>
        <w:gridCol w:w="1134"/>
        <w:gridCol w:w="2234"/>
      </w:tblGrid>
      <w:tr w:rsidR="00E4184C" w:rsidRPr="00DF06E4" w:rsidTr="00E4184C">
        <w:trPr>
          <w:jc w:val="center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4184C" w:rsidRPr="00DF06E4" w:rsidRDefault="00E4184C" w:rsidP="00FB29A7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F06E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4184C" w:rsidRPr="00DF06E4" w:rsidRDefault="00E4184C" w:rsidP="00FB29A7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F06E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ФИО ученика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184C" w:rsidRPr="00DF06E4" w:rsidRDefault="00E4184C" w:rsidP="00FB29A7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F06E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Тема</w:t>
            </w:r>
            <w:r w:rsidR="00C52C1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/ предмет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184C" w:rsidRPr="00DF06E4" w:rsidRDefault="00E4184C" w:rsidP="00FB29A7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F06E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4184C" w:rsidRPr="00DF06E4" w:rsidRDefault="00E4184C" w:rsidP="00FB29A7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F06E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Место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184C" w:rsidRPr="00DF06E4" w:rsidRDefault="00E4184C" w:rsidP="00FB29A7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F06E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Учитель</w:t>
            </w:r>
          </w:p>
        </w:tc>
      </w:tr>
      <w:tr w:rsidR="00E4184C" w:rsidRPr="00DF06E4" w:rsidTr="00E4184C">
        <w:trPr>
          <w:jc w:val="center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4184C" w:rsidRPr="00DF06E4" w:rsidRDefault="00E4184C" w:rsidP="00FB29A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06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4184C" w:rsidRPr="00DF06E4" w:rsidRDefault="00E4184C" w:rsidP="00FB29A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bookmarkStart w:id="1" w:name="OLE_LINK9"/>
            <w:bookmarkStart w:id="2" w:name="OLE_LINK10"/>
            <w:proofErr w:type="spellStart"/>
            <w:r w:rsidRPr="00DF06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Газимагомедов</w:t>
            </w:r>
            <w:proofErr w:type="spellEnd"/>
            <w:r w:rsidRPr="00DF06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Малик</w:t>
            </w:r>
            <w:bookmarkEnd w:id="1"/>
            <w:bookmarkEnd w:id="2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C1D" w:rsidRDefault="00E4184C" w:rsidP="00FB29A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6E4">
              <w:rPr>
                <w:rFonts w:ascii="Times New Roman" w:hAnsi="Times New Roman" w:cs="Times New Roman"/>
                <w:sz w:val="24"/>
                <w:szCs w:val="24"/>
              </w:rPr>
              <w:t>Электронная библиотека</w:t>
            </w:r>
          </w:p>
          <w:p w:rsidR="00E4184C" w:rsidRPr="00DF06E4" w:rsidRDefault="00C52C1D" w:rsidP="00FB29A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информатика)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184C" w:rsidRPr="00DF06E4" w:rsidRDefault="00E4184C" w:rsidP="00FB29A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06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4184C" w:rsidRPr="00DF06E4" w:rsidRDefault="00E4184C" w:rsidP="00FB29A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06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184C" w:rsidRPr="00DF06E4" w:rsidRDefault="00E4184C" w:rsidP="00FB29A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F06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Казиева</w:t>
            </w:r>
            <w:proofErr w:type="spellEnd"/>
            <w:r w:rsidRPr="00DF06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Э.Г.</w:t>
            </w:r>
          </w:p>
        </w:tc>
      </w:tr>
      <w:tr w:rsidR="00E4184C" w:rsidRPr="00DF06E4" w:rsidTr="00E4184C">
        <w:trPr>
          <w:jc w:val="center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4184C" w:rsidRPr="00DF06E4" w:rsidRDefault="00E4184C" w:rsidP="00FB29A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06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4184C" w:rsidRPr="00DF06E4" w:rsidRDefault="00E4184C" w:rsidP="00FB29A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F06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Кунаева</w:t>
            </w:r>
            <w:proofErr w:type="spellEnd"/>
            <w:r w:rsidRPr="00DF06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Дарья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184C" w:rsidRDefault="00E4184C" w:rsidP="00FB29A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6E4">
              <w:rPr>
                <w:rFonts w:ascii="Times New Roman" w:hAnsi="Times New Roman" w:cs="Times New Roman"/>
                <w:sz w:val="24"/>
                <w:szCs w:val="24"/>
              </w:rPr>
              <w:t>Математические софизмы</w:t>
            </w:r>
          </w:p>
          <w:p w:rsidR="00C52C1D" w:rsidRPr="00DF06E4" w:rsidRDefault="00C52C1D" w:rsidP="00FB29A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математика)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184C" w:rsidRPr="00DF06E4" w:rsidRDefault="00E4184C" w:rsidP="00FB29A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06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4184C" w:rsidRPr="00DF06E4" w:rsidRDefault="00E4184C" w:rsidP="00FB29A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06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184C" w:rsidRPr="00DF06E4" w:rsidRDefault="00E4184C" w:rsidP="00FB29A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06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Алиева Ж.Н.</w:t>
            </w:r>
          </w:p>
        </w:tc>
      </w:tr>
    </w:tbl>
    <w:p w:rsidR="00E4184C" w:rsidRPr="00DF06E4" w:rsidRDefault="00E4184C" w:rsidP="00FB29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98A">
        <w:rPr>
          <w:rFonts w:ascii="Times New Roman" w:hAnsi="Times New Roman" w:cs="Times New Roman"/>
          <w:b/>
          <w:sz w:val="24"/>
          <w:szCs w:val="24"/>
        </w:rPr>
        <w:t>Республиканский Фестиваль исследовательских проекто</w:t>
      </w:r>
      <w:r w:rsidR="00C52C1D" w:rsidRPr="005C398A">
        <w:rPr>
          <w:rFonts w:ascii="Times New Roman" w:hAnsi="Times New Roman" w:cs="Times New Roman"/>
          <w:b/>
          <w:sz w:val="24"/>
          <w:szCs w:val="24"/>
        </w:rPr>
        <w:t>в « Первоцвет»</w:t>
      </w:r>
      <w:r w:rsidR="00C52C1D">
        <w:rPr>
          <w:rFonts w:ascii="Times New Roman" w:hAnsi="Times New Roman" w:cs="Times New Roman"/>
          <w:sz w:val="24"/>
          <w:szCs w:val="24"/>
        </w:rPr>
        <w:t xml:space="preserve"> принес в копилку </w:t>
      </w:r>
      <w:r w:rsidRPr="00DF06E4">
        <w:rPr>
          <w:rFonts w:ascii="Times New Roman" w:hAnsi="Times New Roman" w:cs="Times New Roman"/>
          <w:sz w:val="24"/>
          <w:szCs w:val="24"/>
        </w:rPr>
        <w:t>гимназии два места</w:t>
      </w:r>
      <w:r w:rsidR="00C52C1D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jc w:val="center"/>
        <w:tblInd w:w="-13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98"/>
        <w:gridCol w:w="2163"/>
        <w:gridCol w:w="3544"/>
        <w:gridCol w:w="992"/>
        <w:gridCol w:w="1134"/>
        <w:gridCol w:w="1525"/>
      </w:tblGrid>
      <w:tr w:rsidR="00E4184C" w:rsidRPr="00DF06E4" w:rsidTr="00E4184C">
        <w:trPr>
          <w:jc w:val="center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4184C" w:rsidRPr="00DF06E4" w:rsidRDefault="00E4184C" w:rsidP="00FB29A7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bookmarkStart w:id="3" w:name="_Hlk383856044"/>
            <w:r w:rsidRPr="00DF06E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4184C" w:rsidRPr="00DF06E4" w:rsidRDefault="00E4184C" w:rsidP="00FB29A7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F06E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ФИО ученика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184C" w:rsidRPr="00DF06E4" w:rsidRDefault="00E4184C" w:rsidP="00FB29A7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F06E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184C" w:rsidRPr="00DF06E4" w:rsidRDefault="00E4184C" w:rsidP="00FB29A7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F06E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4184C" w:rsidRPr="00DF06E4" w:rsidRDefault="00E4184C" w:rsidP="00FB29A7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F06E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Место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184C" w:rsidRPr="00DF06E4" w:rsidRDefault="00E4184C" w:rsidP="00FB29A7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F06E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Учитель</w:t>
            </w:r>
          </w:p>
        </w:tc>
      </w:tr>
      <w:bookmarkEnd w:id="3"/>
      <w:tr w:rsidR="005C398A" w:rsidRPr="00DF06E4" w:rsidTr="0056628C">
        <w:trPr>
          <w:jc w:val="center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C398A" w:rsidRPr="00DF06E4" w:rsidRDefault="005C398A" w:rsidP="00FB29A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06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C398A" w:rsidRPr="00DF06E4" w:rsidRDefault="005C398A" w:rsidP="0056628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06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Николаева Ангелина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98A" w:rsidRPr="00DF06E4" w:rsidRDefault="005C398A" w:rsidP="0056628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6E4">
              <w:rPr>
                <w:rFonts w:ascii="Times New Roman" w:hAnsi="Times New Roman" w:cs="Times New Roman"/>
                <w:sz w:val="24"/>
                <w:szCs w:val="24"/>
              </w:rPr>
              <w:t xml:space="preserve">«Волшебство народного промысла»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98A" w:rsidRPr="00DF06E4" w:rsidRDefault="005C398A" w:rsidP="0056628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06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C398A" w:rsidRPr="00DF06E4" w:rsidRDefault="005C398A" w:rsidP="0056628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06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C398A" w:rsidRPr="00DF06E4" w:rsidRDefault="005C398A" w:rsidP="0056628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06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Клюс</w:t>
            </w:r>
            <w:proofErr w:type="spellEnd"/>
            <w:r w:rsidRPr="00DF06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Н.В.</w:t>
            </w:r>
          </w:p>
        </w:tc>
      </w:tr>
      <w:tr w:rsidR="005C398A" w:rsidRPr="00DF06E4" w:rsidTr="0056628C">
        <w:trPr>
          <w:jc w:val="center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C398A" w:rsidRPr="00DF06E4" w:rsidRDefault="005C398A" w:rsidP="00FB29A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06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C398A" w:rsidRDefault="005C398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Шелкопляс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Дмитрий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98A" w:rsidRDefault="005C398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«Одуванчик – русский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жень-шень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98A" w:rsidRDefault="005C398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C398A" w:rsidRDefault="005C398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98A" w:rsidRDefault="005C398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bookmarkStart w:id="4" w:name="OLE_LINK5"/>
            <w:bookmarkStart w:id="5" w:name="OLE_LINK6"/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Клюс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Н.В.</w:t>
            </w:r>
            <w:bookmarkEnd w:id="4"/>
            <w:bookmarkEnd w:id="5"/>
          </w:p>
        </w:tc>
      </w:tr>
    </w:tbl>
    <w:p w:rsidR="00E4184C" w:rsidRPr="00C52C1D" w:rsidRDefault="00C52C1D" w:rsidP="00C52C1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="00E4184C" w:rsidRPr="00C52C1D">
        <w:rPr>
          <w:rFonts w:ascii="Times New Roman" w:hAnsi="Times New Roman" w:cs="Times New Roman"/>
          <w:b/>
          <w:sz w:val="24"/>
          <w:szCs w:val="24"/>
        </w:rPr>
        <w:t xml:space="preserve">езультатв олимпиаде </w:t>
      </w:r>
      <w:proofErr w:type="gramStart"/>
      <w:r w:rsidRPr="00C52C1D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C52C1D">
        <w:rPr>
          <w:rFonts w:ascii="Times New Roman" w:hAnsi="Times New Roman" w:cs="Times New Roman"/>
          <w:b/>
          <w:sz w:val="24"/>
          <w:szCs w:val="24"/>
        </w:rPr>
        <w:t xml:space="preserve">международная) </w:t>
      </w:r>
      <w:r w:rsidR="00E4184C" w:rsidRPr="00C52C1D">
        <w:rPr>
          <w:rFonts w:ascii="Times New Roman" w:hAnsi="Times New Roman" w:cs="Times New Roman"/>
          <w:b/>
          <w:sz w:val="24"/>
          <w:szCs w:val="24"/>
        </w:rPr>
        <w:t xml:space="preserve">по английскому языку в режиме </w:t>
      </w:r>
      <w:proofErr w:type="spellStart"/>
      <w:r w:rsidR="00E4184C" w:rsidRPr="00C52C1D">
        <w:rPr>
          <w:rFonts w:ascii="Times New Roman" w:hAnsi="Times New Roman" w:cs="Times New Roman"/>
          <w:b/>
          <w:sz w:val="24"/>
          <w:szCs w:val="24"/>
        </w:rPr>
        <w:t>он-лайн</w:t>
      </w:r>
      <w:proofErr w:type="spellEnd"/>
    </w:p>
    <w:p w:rsidR="00E4184C" w:rsidRPr="00C52C1D" w:rsidRDefault="00E4184C" w:rsidP="00C52C1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2C1D">
        <w:rPr>
          <w:rFonts w:ascii="Times New Roman" w:hAnsi="Times New Roman" w:cs="Times New Roman"/>
          <w:b/>
          <w:sz w:val="24"/>
          <w:szCs w:val="24"/>
        </w:rPr>
        <w:t>показали учащиеся 11-а класса.</w:t>
      </w:r>
    </w:p>
    <w:tbl>
      <w:tblPr>
        <w:tblW w:w="0" w:type="auto"/>
        <w:jc w:val="center"/>
        <w:tblInd w:w="-13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98"/>
        <w:gridCol w:w="2163"/>
        <w:gridCol w:w="1843"/>
        <w:gridCol w:w="992"/>
        <w:gridCol w:w="1134"/>
        <w:gridCol w:w="3226"/>
      </w:tblGrid>
      <w:tr w:rsidR="00E4184C" w:rsidRPr="00DF06E4" w:rsidTr="00E4184C">
        <w:trPr>
          <w:jc w:val="center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4184C" w:rsidRPr="00DF06E4" w:rsidRDefault="00E4184C" w:rsidP="00FB29A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bookmarkStart w:id="6" w:name="_Hlk383854499"/>
            <w:r w:rsidRPr="00DF06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4184C" w:rsidRPr="00DF06E4" w:rsidRDefault="00E4184C" w:rsidP="00FB29A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06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ФИО ученика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184C" w:rsidRPr="00DF06E4" w:rsidRDefault="00E4184C" w:rsidP="00FB29A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06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184C" w:rsidRPr="00DF06E4" w:rsidRDefault="00E4184C" w:rsidP="00FB29A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06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4184C" w:rsidRPr="00DF06E4" w:rsidRDefault="00E4184C" w:rsidP="00FB29A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06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Место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184C" w:rsidRPr="00DF06E4" w:rsidRDefault="00E4184C" w:rsidP="00FB29A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06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Учитель</w:t>
            </w:r>
          </w:p>
        </w:tc>
      </w:tr>
      <w:tr w:rsidR="00E4184C" w:rsidRPr="00DF06E4" w:rsidTr="00E4184C">
        <w:trPr>
          <w:jc w:val="center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4184C" w:rsidRPr="00DF06E4" w:rsidRDefault="00E4184C" w:rsidP="00FB29A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06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4184C" w:rsidRPr="00DF06E4" w:rsidRDefault="00E4184C" w:rsidP="00FB29A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F06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ГазимагомедовГаджимурад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184C" w:rsidRPr="00DF06E4" w:rsidRDefault="00E4184C" w:rsidP="00FB29A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6E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184C" w:rsidRPr="00DF06E4" w:rsidRDefault="00E4184C" w:rsidP="00FB29A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06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4184C" w:rsidRPr="00DF06E4" w:rsidRDefault="00E4184C" w:rsidP="00FB29A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06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184C" w:rsidRPr="00DF06E4" w:rsidRDefault="00C52C1D" w:rsidP="00FB29A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Логвинова</w:t>
            </w:r>
            <w:r w:rsidR="00E4184C" w:rsidRPr="00DF06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Галина</w:t>
            </w:r>
            <w:proofErr w:type="spellEnd"/>
            <w:r w:rsidR="00E4184C" w:rsidRPr="00DF06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Михайловна</w:t>
            </w:r>
          </w:p>
        </w:tc>
      </w:tr>
      <w:tr w:rsidR="00E4184C" w:rsidRPr="00DF06E4" w:rsidTr="00E4184C">
        <w:trPr>
          <w:jc w:val="center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4184C" w:rsidRPr="00DF06E4" w:rsidRDefault="00E4184C" w:rsidP="00FB29A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06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4184C" w:rsidRPr="00DF06E4" w:rsidRDefault="00E4184C" w:rsidP="00FB29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F06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Газимагомедов</w:t>
            </w:r>
            <w:proofErr w:type="spellEnd"/>
          </w:p>
          <w:p w:rsidR="00E4184C" w:rsidRPr="00DF06E4" w:rsidRDefault="00E4184C" w:rsidP="00FB29A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06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Малик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184C" w:rsidRPr="00DF06E4" w:rsidRDefault="00E4184C" w:rsidP="00FB29A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6E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184C" w:rsidRPr="00DF06E4" w:rsidRDefault="00E4184C" w:rsidP="00FB29A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06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4184C" w:rsidRPr="00DF06E4" w:rsidRDefault="00E4184C" w:rsidP="00FB29A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06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4184C" w:rsidRPr="00DF06E4" w:rsidRDefault="00E4184C" w:rsidP="00FB29A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06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Логвинова</w:t>
            </w:r>
            <w:proofErr w:type="spellEnd"/>
            <w:r w:rsidRPr="00DF06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Галина Михайловна</w:t>
            </w:r>
          </w:p>
        </w:tc>
      </w:tr>
      <w:tr w:rsidR="00E4184C" w:rsidRPr="00DF06E4" w:rsidTr="00E4184C">
        <w:trPr>
          <w:jc w:val="center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4184C" w:rsidRPr="00DF06E4" w:rsidRDefault="00E4184C" w:rsidP="00FB29A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06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4184C" w:rsidRPr="00DF06E4" w:rsidRDefault="00E4184C" w:rsidP="00FB29A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F06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Абдулмуминов</w:t>
            </w:r>
            <w:proofErr w:type="spellEnd"/>
            <w:r w:rsidRPr="00DF06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Рамазан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184C" w:rsidRPr="00DF06E4" w:rsidRDefault="00E4184C" w:rsidP="00FB29A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6E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184C" w:rsidRPr="00DF06E4" w:rsidRDefault="00E4184C" w:rsidP="00FB29A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06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4184C" w:rsidRPr="00DF06E4" w:rsidRDefault="00E4184C" w:rsidP="00FB29A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06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4184C" w:rsidRPr="00DF06E4" w:rsidRDefault="00E4184C" w:rsidP="00FB29A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06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Логвинова</w:t>
            </w:r>
            <w:proofErr w:type="spellEnd"/>
            <w:r w:rsidRPr="00DF06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Галина Михайловна</w:t>
            </w:r>
          </w:p>
        </w:tc>
      </w:tr>
      <w:tr w:rsidR="00E4184C" w:rsidRPr="00DF06E4" w:rsidTr="00C52C1D">
        <w:trPr>
          <w:trHeight w:val="892"/>
          <w:jc w:val="center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4184C" w:rsidRPr="00DF06E4" w:rsidRDefault="00E4184C" w:rsidP="00FB29A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06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4184C" w:rsidRPr="00DF06E4" w:rsidRDefault="00E4184C" w:rsidP="00FB29A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F06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Щейхахмедова</w:t>
            </w:r>
            <w:proofErr w:type="spellEnd"/>
            <w:r w:rsidRPr="00DF06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Марьям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184C" w:rsidRPr="00DF06E4" w:rsidRDefault="00E4184C" w:rsidP="00FB29A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6E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184C" w:rsidRPr="00DF06E4" w:rsidRDefault="00E4184C" w:rsidP="00FB29A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06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4184C" w:rsidRPr="00DF06E4" w:rsidRDefault="00E4184C" w:rsidP="00FB29A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06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4184C" w:rsidRPr="00DF06E4" w:rsidRDefault="00E4184C" w:rsidP="00FB29A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06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Логвинова</w:t>
            </w:r>
            <w:proofErr w:type="spellEnd"/>
            <w:r w:rsidRPr="00DF06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Галина Михайловна</w:t>
            </w:r>
          </w:p>
        </w:tc>
      </w:tr>
      <w:bookmarkEnd w:id="6"/>
    </w:tbl>
    <w:p w:rsidR="00E4184C" w:rsidRPr="00DF06E4" w:rsidRDefault="00E4184C" w:rsidP="00FB29A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4184C" w:rsidRPr="00DF06E4" w:rsidRDefault="00E4184C" w:rsidP="00FB29A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F06E4">
        <w:rPr>
          <w:rFonts w:ascii="Times New Roman" w:hAnsi="Times New Roman" w:cs="Times New Roman"/>
          <w:sz w:val="24"/>
          <w:szCs w:val="24"/>
        </w:rPr>
        <w:lastRenderedPageBreak/>
        <w:t>Ежегодно учащиеся 5-7 классов МКОУ КГ №1 принимают активное участие в математической олимпиаде им. Чебышева.</w:t>
      </w:r>
    </w:p>
    <w:p w:rsidR="00E4184C" w:rsidRPr="00C52C1D" w:rsidRDefault="00E4184C" w:rsidP="00C52C1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2C1D">
        <w:rPr>
          <w:rFonts w:ascii="Times New Roman" w:hAnsi="Times New Roman" w:cs="Times New Roman"/>
          <w:b/>
          <w:sz w:val="24"/>
          <w:szCs w:val="24"/>
        </w:rPr>
        <w:t>Зональный этап олимпиады им. Чебышева</w:t>
      </w:r>
    </w:p>
    <w:tbl>
      <w:tblPr>
        <w:tblW w:w="0" w:type="auto"/>
        <w:jc w:val="center"/>
        <w:tblInd w:w="-13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98"/>
        <w:gridCol w:w="2588"/>
        <w:gridCol w:w="1701"/>
        <w:gridCol w:w="993"/>
        <w:gridCol w:w="1842"/>
        <w:gridCol w:w="2234"/>
      </w:tblGrid>
      <w:tr w:rsidR="00E4184C" w:rsidRPr="00DF06E4" w:rsidTr="00E4184C">
        <w:trPr>
          <w:jc w:val="center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4184C" w:rsidRPr="00DF06E4" w:rsidRDefault="00E4184C" w:rsidP="00FB29A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06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4184C" w:rsidRPr="00DF06E4" w:rsidRDefault="00E4184C" w:rsidP="00FB29A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06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ФИО ученика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184C" w:rsidRPr="00DF06E4" w:rsidRDefault="00E4184C" w:rsidP="00FB29A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06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184C" w:rsidRPr="00DF06E4" w:rsidRDefault="00E4184C" w:rsidP="00FB29A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06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4184C" w:rsidRPr="00DF06E4" w:rsidRDefault="00E4184C" w:rsidP="00FB29A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06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Место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184C" w:rsidRPr="00DF06E4" w:rsidRDefault="00E4184C" w:rsidP="00FB29A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06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Учитель</w:t>
            </w:r>
          </w:p>
        </w:tc>
      </w:tr>
      <w:tr w:rsidR="00E4184C" w:rsidRPr="00DF06E4" w:rsidTr="00E4184C">
        <w:trPr>
          <w:jc w:val="center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4184C" w:rsidRPr="00DF06E4" w:rsidRDefault="00E4184C" w:rsidP="00FB29A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06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4184C" w:rsidRPr="00DF06E4" w:rsidRDefault="00E4184C" w:rsidP="00FB29A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06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Боровиков Даниил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184C" w:rsidRPr="00DF06E4" w:rsidRDefault="00E4184C" w:rsidP="00FB29A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6E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184C" w:rsidRPr="00DF06E4" w:rsidRDefault="00E4184C" w:rsidP="00FB29A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06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4184C" w:rsidRPr="00DF06E4" w:rsidRDefault="00E4184C" w:rsidP="00FB29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DF06E4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</w:p>
          <w:p w:rsidR="00E4184C" w:rsidRPr="00DF06E4" w:rsidRDefault="00E4184C" w:rsidP="00FB29A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DF06E4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(</w:t>
            </w:r>
            <w:r w:rsidRPr="00DF06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победитель</w:t>
            </w:r>
            <w:r w:rsidRPr="00DF06E4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)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184C" w:rsidRPr="00DF06E4" w:rsidRDefault="00E4184C" w:rsidP="00FB29A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06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Гаджиева Б.Д.</w:t>
            </w:r>
          </w:p>
        </w:tc>
      </w:tr>
      <w:tr w:rsidR="00E4184C" w:rsidRPr="00DF06E4" w:rsidTr="00E4184C">
        <w:trPr>
          <w:jc w:val="center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4184C" w:rsidRPr="00DF06E4" w:rsidRDefault="00E4184C" w:rsidP="00FB29A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06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4184C" w:rsidRPr="00DF06E4" w:rsidRDefault="00E4184C" w:rsidP="00FB29A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F06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Рабаданов</w:t>
            </w:r>
            <w:proofErr w:type="spellEnd"/>
            <w:r w:rsidRPr="00DF06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Рамазан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184C" w:rsidRPr="00DF06E4" w:rsidRDefault="00E4184C" w:rsidP="00FB29A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6E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184C" w:rsidRPr="00DF06E4" w:rsidRDefault="00E4184C" w:rsidP="00FB29A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06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4184C" w:rsidRPr="00DF06E4" w:rsidRDefault="00E4184C" w:rsidP="00FB29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DF06E4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</w:p>
          <w:p w:rsidR="00E4184C" w:rsidRPr="00DF06E4" w:rsidRDefault="00E4184C" w:rsidP="00FB29A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DF06E4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(</w:t>
            </w:r>
            <w:r w:rsidRPr="00DF06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победитель</w:t>
            </w:r>
            <w:r w:rsidRPr="00DF06E4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)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4184C" w:rsidRPr="00DF06E4" w:rsidRDefault="00E4184C" w:rsidP="00FB29A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6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Гаджиева Б.Д.</w:t>
            </w:r>
          </w:p>
        </w:tc>
      </w:tr>
      <w:tr w:rsidR="00E4184C" w:rsidRPr="00DF06E4" w:rsidTr="00E4184C">
        <w:trPr>
          <w:jc w:val="center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4184C" w:rsidRPr="00DF06E4" w:rsidRDefault="00E4184C" w:rsidP="00FB29A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06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4184C" w:rsidRPr="00DF06E4" w:rsidRDefault="00E4184C" w:rsidP="00FB29A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06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Степаненко Иван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184C" w:rsidRPr="00DF06E4" w:rsidRDefault="00E4184C" w:rsidP="00FB29A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6E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184C" w:rsidRPr="00DF06E4" w:rsidRDefault="00E4184C" w:rsidP="00FB29A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06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4184C" w:rsidRPr="00DF06E4" w:rsidRDefault="00E4184C" w:rsidP="00FB29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DF06E4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</w:p>
          <w:p w:rsidR="00E4184C" w:rsidRPr="00DF06E4" w:rsidRDefault="00E4184C" w:rsidP="00FB29A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DF06E4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(</w:t>
            </w:r>
            <w:r w:rsidRPr="00DF06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победитель</w:t>
            </w:r>
            <w:r w:rsidRPr="00DF06E4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)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4184C" w:rsidRPr="00DF06E4" w:rsidRDefault="00E4184C" w:rsidP="00FB29A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6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Гаджиева Б.Д.</w:t>
            </w:r>
          </w:p>
        </w:tc>
      </w:tr>
      <w:tr w:rsidR="00E4184C" w:rsidRPr="00DF06E4" w:rsidTr="00E4184C">
        <w:trPr>
          <w:jc w:val="center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4184C" w:rsidRPr="00DF06E4" w:rsidRDefault="00E4184C" w:rsidP="00FB29A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06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4184C" w:rsidRPr="00DF06E4" w:rsidRDefault="00E4184C" w:rsidP="00FB29A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06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Юсупов Ислам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184C" w:rsidRPr="00DF06E4" w:rsidRDefault="00E4184C" w:rsidP="00FB29A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6E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184C" w:rsidRPr="00DF06E4" w:rsidRDefault="00E4184C" w:rsidP="00FB29A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06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4184C" w:rsidRPr="00DF06E4" w:rsidRDefault="00E4184C" w:rsidP="00FB29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DF06E4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</w:p>
          <w:p w:rsidR="00E4184C" w:rsidRPr="00DF06E4" w:rsidRDefault="00E4184C" w:rsidP="00FB29A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DF06E4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(</w:t>
            </w:r>
            <w:r w:rsidRPr="00DF06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победитель</w:t>
            </w:r>
            <w:r w:rsidRPr="00DF06E4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)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4184C" w:rsidRPr="00DF06E4" w:rsidRDefault="00E4184C" w:rsidP="00FB29A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6E4">
              <w:rPr>
                <w:rFonts w:ascii="Times New Roman" w:hAnsi="Times New Roman" w:cs="Times New Roman"/>
                <w:sz w:val="24"/>
                <w:szCs w:val="24"/>
              </w:rPr>
              <w:t>Чернова Е.М.</w:t>
            </w:r>
          </w:p>
        </w:tc>
      </w:tr>
      <w:tr w:rsidR="00E4184C" w:rsidRPr="00DF06E4" w:rsidTr="00E4184C">
        <w:trPr>
          <w:jc w:val="center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4184C" w:rsidRPr="00DF06E4" w:rsidRDefault="00E4184C" w:rsidP="00FB29A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06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4184C" w:rsidRPr="00DF06E4" w:rsidRDefault="00E4184C" w:rsidP="00FB29A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F06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Бербенцев</w:t>
            </w:r>
            <w:proofErr w:type="spellEnd"/>
            <w:r w:rsidRPr="00DF06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Александр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184C" w:rsidRPr="00DF06E4" w:rsidRDefault="00E4184C" w:rsidP="00FB29A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6E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184C" w:rsidRPr="00DF06E4" w:rsidRDefault="00E4184C" w:rsidP="00FB29A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06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4184C" w:rsidRPr="00DF06E4" w:rsidRDefault="00E4184C" w:rsidP="00FB29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DF06E4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</w:p>
          <w:p w:rsidR="00E4184C" w:rsidRPr="00DF06E4" w:rsidRDefault="00E4184C" w:rsidP="00FB29A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DF06E4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(</w:t>
            </w:r>
            <w:r w:rsidRPr="00DF06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призер</w:t>
            </w:r>
            <w:r w:rsidRPr="00DF06E4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)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4184C" w:rsidRPr="00DF06E4" w:rsidRDefault="00E4184C" w:rsidP="00FB29A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6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Гаджиева Б.Д.</w:t>
            </w:r>
          </w:p>
        </w:tc>
      </w:tr>
      <w:tr w:rsidR="00E4184C" w:rsidRPr="00DF06E4" w:rsidTr="00E4184C">
        <w:trPr>
          <w:jc w:val="center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4184C" w:rsidRPr="00DF06E4" w:rsidRDefault="00E4184C" w:rsidP="00FB29A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06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4184C" w:rsidRPr="00DF06E4" w:rsidRDefault="00E4184C" w:rsidP="00FB29A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F06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Гургаев</w:t>
            </w:r>
            <w:proofErr w:type="spellEnd"/>
            <w:r w:rsidRPr="00DF06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Давид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184C" w:rsidRPr="00DF06E4" w:rsidRDefault="00E4184C" w:rsidP="00FB29A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6E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184C" w:rsidRPr="00DF06E4" w:rsidRDefault="00E4184C" w:rsidP="00FB29A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06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4184C" w:rsidRPr="00DF06E4" w:rsidRDefault="00E4184C" w:rsidP="00FB29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DF06E4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</w:p>
          <w:p w:rsidR="00E4184C" w:rsidRPr="00DF06E4" w:rsidRDefault="00E4184C" w:rsidP="00FB29A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DF06E4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(</w:t>
            </w:r>
            <w:r w:rsidRPr="00DF06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победитель</w:t>
            </w:r>
            <w:r w:rsidRPr="00DF06E4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)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4184C" w:rsidRPr="00DF06E4" w:rsidRDefault="00E4184C" w:rsidP="00FB29A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6E4">
              <w:rPr>
                <w:rFonts w:ascii="Times New Roman" w:hAnsi="Times New Roman" w:cs="Times New Roman"/>
                <w:sz w:val="24"/>
                <w:szCs w:val="24"/>
              </w:rPr>
              <w:t>Чернова Е.М.</w:t>
            </w:r>
          </w:p>
        </w:tc>
      </w:tr>
      <w:tr w:rsidR="00E4184C" w:rsidRPr="00DF06E4" w:rsidTr="00E4184C">
        <w:trPr>
          <w:jc w:val="center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4184C" w:rsidRPr="00DF06E4" w:rsidRDefault="00E4184C" w:rsidP="00FB29A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06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4184C" w:rsidRPr="00DF06E4" w:rsidRDefault="00E4184C" w:rsidP="00FB29A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F06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РабадановГаджимурад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184C" w:rsidRPr="00DF06E4" w:rsidRDefault="00E4184C" w:rsidP="00FB29A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6E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184C" w:rsidRPr="00DF06E4" w:rsidRDefault="00E4184C" w:rsidP="00FB29A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06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4184C" w:rsidRPr="00DF06E4" w:rsidRDefault="00E4184C" w:rsidP="00FB29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DF06E4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</w:p>
          <w:p w:rsidR="00E4184C" w:rsidRPr="00DF06E4" w:rsidRDefault="00E4184C" w:rsidP="00FB29A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DF06E4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(</w:t>
            </w:r>
            <w:r w:rsidRPr="00DF06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призер</w:t>
            </w:r>
            <w:r w:rsidRPr="00DF06E4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)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4184C" w:rsidRPr="00DF06E4" w:rsidRDefault="00E4184C" w:rsidP="00FB29A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6E4">
              <w:rPr>
                <w:rFonts w:ascii="Times New Roman" w:hAnsi="Times New Roman" w:cs="Times New Roman"/>
                <w:sz w:val="24"/>
                <w:szCs w:val="24"/>
              </w:rPr>
              <w:t>Чернова Е.М.</w:t>
            </w:r>
          </w:p>
        </w:tc>
      </w:tr>
    </w:tbl>
    <w:p w:rsidR="00E4184C" w:rsidRPr="00C52C1D" w:rsidRDefault="00E4184C" w:rsidP="00C52C1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2C1D">
        <w:rPr>
          <w:rFonts w:ascii="Times New Roman" w:hAnsi="Times New Roman" w:cs="Times New Roman"/>
          <w:b/>
          <w:sz w:val="24"/>
          <w:szCs w:val="24"/>
        </w:rPr>
        <w:t>Республиканский этап олимпиады им. Чебышева</w:t>
      </w:r>
    </w:p>
    <w:tbl>
      <w:tblPr>
        <w:tblW w:w="0" w:type="auto"/>
        <w:jc w:val="center"/>
        <w:tblInd w:w="-13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98"/>
        <w:gridCol w:w="2588"/>
        <w:gridCol w:w="1701"/>
        <w:gridCol w:w="993"/>
        <w:gridCol w:w="1842"/>
        <w:gridCol w:w="2234"/>
      </w:tblGrid>
      <w:tr w:rsidR="00E4184C" w:rsidRPr="00DF06E4" w:rsidTr="00E4184C">
        <w:trPr>
          <w:jc w:val="center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4184C" w:rsidRPr="00DF06E4" w:rsidRDefault="00E4184C" w:rsidP="00FB29A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06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4184C" w:rsidRPr="00DF06E4" w:rsidRDefault="00E4184C" w:rsidP="00FB29A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06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ФИО ученика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184C" w:rsidRPr="00DF06E4" w:rsidRDefault="00E4184C" w:rsidP="00FB29A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06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184C" w:rsidRPr="00DF06E4" w:rsidRDefault="00E4184C" w:rsidP="00FB29A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06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4184C" w:rsidRPr="00DF06E4" w:rsidRDefault="00E4184C" w:rsidP="00FB29A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06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Место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184C" w:rsidRPr="00DF06E4" w:rsidRDefault="00E4184C" w:rsidP="00FB29A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06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Учитель</w:t>
            </w:r>
          </w:p>
        </w:tc>
      </w:tr>
      <w:tr w:rsidR="00E4184C" w:rsidRPr="00DF06E4" w:rsidTr="00E4184C">
        <w:trPr>
          <w:jc w:val="center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4184C" w:rsidRPr="00DF06E4" w:rsidRDefault="00E4184C" w:rsidP="00FB29A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06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4184C" w:rsidRPr="00DF06E4" w:rsidRDefault="00E4184C" w:rsidP="00FB29A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06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Боровиков Даниил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184C" w:rsidRPr="00DF06E4" w:rsidRDefault="00E4184C" w:rsidP="00FB29A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6E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184C" w:rsidRPr="00DF06E4" w:rsidRDefault="00E4184C" w:rsidP="00FB29A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06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4184C" w:rsidRPr="00DF06E4" w:rsidRDefault="00E4184C" w:rsidP="00FB29A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DF06E4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184C" w:rsidRPr="00DF06E4" w:rsidRDefault="00E4184C" w:rsidP="00FB29A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06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Гаджиева Б.Д.</w:t>
            </w:r>
          </w:p>
        </w:tc>
      </w:tr>
      <w:tr w:rsidR="009E67E9" w:rsidRPr="00DF06E4" w:rsidTr="00E4184C">
        <w:trPr>
          <w:jc w:val="center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67E9" w:rsidRPr="00DF06E4" w:rsidRDefault="009E67E9" w:rsidP="00FB29A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06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E67E9" w:rsidRDefault="009E67E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Степаненко Иван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7E9" w:rsidRDefault="009E67E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7E9" w:rsidRDefault="009E67E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67E9" w:rsidRDefault="009E67E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E67E9" w:rsidRDefault="009E67E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Гаджиева Б.Д.</w:t>
            </w:r>
          </w:p>
        </w:tc>
      </w:tr>
      <w:tr w:rsidR="009E67E9" w:rsidRPr="00DF06E4" w:rsidTr="00E4184C">
        <w:trPr>
          <w:jc w:val="center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67E9" w:rsidRPr="00DF06E4" w:rsidRDefault="009E67E9" w:rsidP="00FB29A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06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E67E9" w:rsidRDefault="009E67E9" w:rsidP="0056628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Юсупов Ислам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7E9" w:rsidRDefault="009E67E9" w:rsidP="0056628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7E9" w:rsidRDefault="009E67E9" w:rsidP="0056628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67E9" w:rsidRDefault="009E67E9" w:rsidP="0056628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E67E9" w:rsidRDefault="009E67E9" w:rsidP="0056628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Чернова Е.М.</w:t>
            </w:r>
          </w:p>
        </w:tc>
      </w:tr>
      <w:tr w:rsidR="009E67E9" w:rsidRPr="00DF06E4" w:rsidTr="00E4184C">
        <w:trPr>
          <w:jc w:val="center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67E9" w:rsidRPr="00DF06E4" w:rsidRDefault="009E67E9" w:rsidP="00FB29A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06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E67E9" w:rsidRDefault="009E67E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Рабаданов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Рамазан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7E9" w:rsidRDefault="009E67E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7E9" w:rsidRDefault="009E67E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67E9" w:rsidRDefault="009E67E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III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E67E9" w:rsidRDefault="009E67E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Гаджиева Б.Д.</w:t>
            </w:r>
          </w:p>
        </w:tc>
      </w:tr>
      <w:tr w:rsidR="009E67E9" w:rsidRPr="00DF06E4" w:rsidTr="00E4184C">
        <w:trPr>
          <w:jc w:val="center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67E9" w:rsidRPr="00DF06E4" w:rsidRDefault="009E67E9" w:rsidP="00FB29A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06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E67E9" w:rsidRPr="00DF06E4" w:rsidRDefault="009E67E9" w:rsidP="00FB29A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F06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РабадановГаджимурад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7E9" w:rsidRPr="00DF06E4" w:rsidRDefault="009E67E9" w:rsidP="00FB29A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6E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7E9" w:rsidRPr="00DF06E4" w:rsidRDefault="009E67E9" w:rsidP="00FB29A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06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67E9" w:rsidRPr="00DF06E4" w:rsidRDefault="009E67E9" w:rsidP="00FB29A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DF06E4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III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E67E9" w:rsidRPr="00DF06E4" w:rsidRDefault="009E67E9" w:rsidP="00FB29A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6E4">
              <w:rPr>
                <w:rFonts w:ascii="Times New Roman" w:hAnsi="Times New Roman" w:cs="Times New Roman"/>
                <w:sz w:val="24"/>
                <w:szCs w:val="24"/>
              </w:rPr>
              <w:t>Чернова Е.М.</w:t>
            </w:r>
          </w:p>
        </w:tc>
      </w:tr>
    </w:tbl>
    <w:p w:rsidR="00E4184C" w:rsidRPr="00DF06E4" w:rsidRDefault="00E4184C" w:rsidP="00FA46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6E4">
        <w:rPr>
          <w:rFonts w:ascii="Times New Roman" w:hAnsi="Times New Roman" w:cs="Times New Roman"/>
          <w:sz w:val="24"/>
          <w:szCs w:val="24"/>
        </w:rPr>
        <w:t>Уже второй год УО г. Кизляра проводит олимпиады по математике, русскому языку, английскому и немецкому языкам, истории для учащихся 5-6 классов. Учащиеся гимназии №1 показывают хороши</w:t>
      </w:r>
      <w:r w:rsidR="00FA4686">
        <w:rPr>
          <w:rFonts w:ascii="Times New Roman" w:hAnsi="Times New Roman" w:cs="Times New Roman"/>
          <w:sz w:val="24"/>
          <w:szCs w:val="24"/>
        </w:rPr>
        <w:t xml:space="preserve">е </w:t>
      </w:r>
      <w:r w:rsidRPr="00DF06E4">
        <w:rPr>
          <w:rFonts w:ascii="Times New Roman" w:hAnsi="Times New Roman" w:cs="Times New Roman"/>
          <w:sz w:val="24"/>
          <w:szCs w:val="24"/>
        </w:rPr>
        <w:t>результат</w:t>
      </w:r>
      <w:r w:rsidR="00FA4686">
        <w:rPr>
          <w:rFonts w:ascii="Times New Roman" w:hAnsi="Times New Roman" w:cs="Times New Roman"/>
          <w:sz w:val="24"/>
          <w:szCs w:val="24"/>
        </w:rPr>
        <w:t>ы</w:t>
      </w:r>
      <w:r w:rsidRPr="00DF06E4">
        <w:rPr>
          <w:rFonts w:ascii="Times New Roman" w:hAnsi="Times New Roman" w:cs="Times New Roman"/>
          <w:sz w:val="24"/>
          <w:szCs w:val="24"/>
        </w:rPr>
        <w:t>.</w:t>
      </w:r>
    </w:p>
    <w:p w:rsidR="00E4184C" w:rsidRPr="00DF06E4" w:rsidRDefault="00E4184C" w:rsidP="003D5F2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06E4">
        <w:rPr>
          <w:rFonts w:ascii="Times New Roman" w:hAnsi="Times New Roman" w:cs="Times New Roman"/>
          <w:b/>
          <w:sz w:val="24"/>
          <w:szCs w:val="24"/>
        </w:rPr>
        <w:t xml:space="preserve">Олимпиада по математике </w:t>
      </w:r>
      <w:proofErr w:type="gramStart"/>
      <w:r w:rsidRPr="00DF06E4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DF06E4">
        <w:rPr>
          <w:rFonts w:ascii="Times New Roman" w:hAnsi="Times New Roman" w:cs="Times New Roman"/>
          <w:b/>
          <w:sz w:val="24"/>
          <w:szCs w:val="24"/>
        </w:rPr>
        <w:t>5-6 классы)</w:t>
      </w:r>
    </w:p>
    <w:tbl>
      <w:tblPr>
        <w:tblW w:w="0" w:type="auto"/>
        <w:jc w:val="center"/>
        <w:tblInd w:w="-13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98"/>
        <w:gridCol w:w="2588"/>
        <w:gridCol w:w="1701"/>
        <w:gridCol w:w="993"/>
        <w:gridCol w:w="1842"/>
        <w:gridCol w:w="2234"/>
      </w:tblGrid>
      <w:tr w:rsidR="00E4184C" w:rsidRPr="00DF06E4" w:rsidTr="00E4184C">
        <w:trPr>
          <w:jc w:val="center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4184C" w:rsidRPr="00DF06E4" w:rsidRDefault="00E4184C" w:rsidP="00FB29A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06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4184C" w:rsidRPr="00DF06E4" w:rsidRDefault="00E4184C" w:rsidP="00FB29A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06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ФИО ученика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184C" w:rsidRPr="00DF06E4" w:rsidRDefault="00E4184C" w:rsidP="00FB29A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06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184C" w:rsidRPr="00DF06E4" w:rsidRDefault="00E4184C" w:rsidP="00FB29A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06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4184C" w:rsidRPr="00DF06E4" w:rsidRDefault="00E4184C" w:rsidP="00FB29A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06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Место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184C" w:rsidRPr="00DF06E4" w:rsidRDefault="00E4184C" w:rsidP="00FB29A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06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Учитель</w:t>
            </w:r>
          </w:p>
        </w:tc>
      </w:tr>
      <w:tr w:rsidR="00E4184C" w:rsidRPr="00DF06E4" w:rsidTr="00E4184C">
        <w:trPr>
          <w:jc w:val="center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4184C" w:rsidRPr="00DF06E4" w:rsidRDefault="00E4184C" w:rsidP="00FB29A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06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4184C" w:rsidRPr="00DF06E4" w:rsidRDefault="00E4184C" w:rsidP="00FB29A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06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Боровиков Даниил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184C" w:rsidRPr="00DF06E4" w:rsidRDefault="00E4184C" w:rsidP="00FB29A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6E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184C" w:rsidRPr="00DF06E4" w:rsidRDefault="00E4184C" w:rsidP="00FB29A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06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4184C" w:rsidRPr="00DF06E4" w:rsidRDefault="00E4184C" w:rsidP="00FB29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DF06E4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I </w:t>
            </w:r>
          </w:p>
          <w:p w:rsidR="00E4184C" w:rsidRPr="00DF06E4" w:rsidRDefault="00E4184C" w:rsidP="00FB29A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DF06E4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(</w:t>
            </w:r>
            <w:r w:rsidRPr="00DF06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победитель</w:t>
            </w:r>
            <w:r w:rsidRPr="00DF06E4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)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184C" w:rsidRPr="00DF06E4" w:rsidRDefault="00E4184C" w:rsidP="00FB29A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06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Гаджиева Б.Д.</w:t>
            </w:r>
          </w:p>
        </w:tc>
      </w:tr>
      <w:tr w:rsidR="00E4184C" w:rsidRPr="00DF06E4" w:rsidTr="00E4184C">
        <w:trPr>
          <w:jc w:val="center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4184C" w:rsidRPr="00DF06E4" w:rsidRDefault="00E4184C" w:rsidP="00FB29A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06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4184C" w:rsidRPr="00DF06E4" w:rsidRDefault="00E4184C" w:rsidP="00FB29A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F06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Рабаданов</w:t>
            </w:r>
            <w:proofErr w:type="spellEnd"/>
            <w:r w:rsidRPr="00DF06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Рамазан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184C" w:rsidRPr="00DF06E4" w:rsidRDefault="00E4184C" w:rsidP="00FB29A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6E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184C" w:rsidRPr="00DF06E4" w:rsidRDefault="00E4184C" w:rsidP="00FB29A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06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4184C" w:rsidRPr="00DF06E4" w:rsidRDefault="00E4184C" w:rsidP="00FB29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DF06E4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</w:p>
          <w:p w:rsidR="00E4184C" w:rsidRPr="00DF06E4" w:rsidRDefault="00E4184C" w:rsidP="00FB29A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DF06E4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(</w:t>
            </w:r>
            <w:r w:rsidRPr="00DF06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победитель</w:t>
            </w:r>
            <w:r w:rsidRPr="00DF06E4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)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4184C" w:rsidRPr="00DF06E4" w:rsidRDefault="00E4184C" w:rsidP="00FB29A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6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Гаджиева Б.Д.</w:t>
            </w:r>
          </w:p>
        </w:tc>
      </w:tr>
      <w:tr w:rsidR="00E4184C" w:rsidRPr="00DF06E4" w:rsidTr="00E4184C">
        <w:trPr>
          <w:jc w:val="center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4184C" w:rsidRPr="00DF06E4" w:rsidRDefault="00E4184C" w:rsidP="00FB29A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06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4184C" w:rsidRPr="00DF06E4" w:rsidRDefault="00E4184C" w:rsidP="00FB29A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F06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Бербенцев</w:t>
            </w:r>
            <w:proofErr w:type="spellEnd"/>
            <w:r w:rsidRPr="00DF06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Александр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184C" w:rsidRPr="00DF06E4" w:rsidRDefault="00E4184C" w:rsidP="00FB29A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6E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184C" w:rsidRPr="00DF06E4" w:rsidRDefault="00E4184C" w:rsidP="00FB29A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06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4184C" w:rsidRPr="00DF06E4" w:rsidRDefault="00E4184C" w:rsidP="00FB29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DF06E4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</w:p>
          <w:p w:rsidR="00E4184C" w:rsidRPr="00DF06E4" w:rsidRDefault="00E4184C" w:rsidP="00FB29A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DF06E4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(</w:t>
            </w:r>
            <w:r w:rsidRPr="00DF06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призер</w:t>
            </w:r>
            <w:r w:rsidRPr="00DF06E4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)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4184C" w:rsidRPr="00DF06E4" w:rsidRDefault="00E4184C" w:rsidP="00FB29A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6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Гаджиева Б.Д.</w:t>
            </w:r>
          </w:p>
        </w:tc>
      </w:tr>
    </w:tbl>
    <w:p w:rsidR="00E4184C" w:rsidRPr="00DF06E4" w:rsidRDefault="00E4184C" w:rsidP="003D5F2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06E4">
        <w:rPr>
          <w:rFonts w:ascii="Times New Roman" w:hAnsi="Times New Roman" w:cs="Times New Roman"/>
          <w:b/>
          <w:sz w:val="24"/>
          <w:szCs w:val="24"/>
        </w:rPr>
        <w:t>Олимпиада по иностранным языкам (5-6 классы)</w:t>
      </w:r>
    </w:p>
    <w:tbl>
      <w:tblPr>
        <w:tblW w:w="0" w:type="auto"/>
        <w:jc w:val="center"/>
        <w:tblInd w:w="-13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98"/>
        <w:gridCol w:w="2588"/>
        <w:gridCol w:w="1701"/>
        <w:gridCol w:w="993"/>
        <w:gridCol w:w="1275"/>
        <w:gridCol w:w="2801"/>
      </w:tblGrid>
      <w:tr w:rsidR="00E4184C" w:rsidRPr="00DF06E4" w:rsidTr="00E4184C">
        <w:trPr>
          <w:jc w:val="center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4184C" w:rsidRPr="00DF06E4" w:rsidRDefault="00E4184C" w:rsidP="00FB29A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06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4184C" w:rsidRPr="00DF06E4" w:rsidRDefault="00E4184C" w:rsidP="00FB29A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06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ФИО ученика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184C" w:rsidRPr="00DF06E4" w:rsidRDefault="00E4184C" w:rsidP="00FB29A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06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184C" w:rsidRPr="00DF06E4" w:rsidRDefault="00E4184C" w:rsidP="00FB29A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06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4184C" w:rsidRPr="00DF06E4" w:rsidRDefault="00E4184C" w:rsidP="00FB29A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06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Место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184C" w:rsidRPr="00DF06E4" w:rsidRDefault="00E4184C" w:rsidP="00FB29A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06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Учитель</w:t>
            </w:r>
          </w:p>
        </w:tc>
      </w:tr>
      <w:tr w:rsidR="00E4184C" w:rsidRPr="00DF06E4" w:rsidTr="00E4184C">
        <w:trPr>
          <w:jc w:val="center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4184C" w:rsidRPr="00DF06E4" w:rsidRDefault="00E4184C" w:rsidP="00FB29A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06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4184C" w:rsidRPr="00DF06E4" w:rsidRDefault="00E4184C" w:rsidP="00FB29A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06E4">
              <w:rPr>
                <w:rFonts w:ascii="Times New Roman" w:hAnsi="Times New Roman" w:cs="Times New Roman"/>
                <w:sz w:val="24"/>
                <w:szCs w:val="24"/>
              </w:rPr>
              <w:t>Махмудова Камилла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184C" w:rsidRPr="00DF06E4" w:rsidRDefault="00E4184C" w:rsidP="00FB29A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OLE_LINK7"/>
            <w:bookmarkStart w:id="8" w:name="OLE_LINK8"/>
            <w:r w:rsidRPr="00DF06E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  <w:bookmarkEnd w:id="7"/>
            <w:bookmarkEnd w:id="8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184C" w:rsidRPr="00DF06E4" w:rsidRDefault="00E4184C" w:rsidP="00FB29A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06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4184C" w:rsidRPr="00DF06E4" w:rsidRDefault="00E4184C" w:rsidP="00FB29A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06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184C" w:rsidRPr="00DF06E4" w:rsidRDefault="00E4184C" w:rsidP="00FB29A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06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Махмудова А.Ж.</w:t>
            </w:r>
          </w:p>
        </w:tc>
      </w:tr>
      <w:tr w:rsidR="00E4184C" w:rsidRPr="00DF06E4" w:rsidTr="00E4184C">
        <w:trPr>
          <w:jc w:val="center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4184C" w:rsidRPr="00DF06E4" w:rsidRDefault="00E4184C" w:rsidP="00FB29A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06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4184C" w:rsidRPr="00DF06E4" w:rsidRDefault="00E4184C" w:rsidP="00FB29A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06E4">
              <w:rPr>
                <w:rFonts w:ascii="Times New Roman" w:hAnsi="Times New Roman" w:cs="Times New Roman"/>
                <w:sz w:val="24"/>
                <w:szCs w:val="24"/>
              </w:rPr>
              <w:t>Митрофанов Виктор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184C" w:rsidRPr="00DF06E4" w:rsidRDefault="00E4184C" w:rsidP="00FB29A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6E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184C" w:rsidRPr="00DF06E4" w:rsidRDefault="00E4184C" w:rsidP="00FB29A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06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4184C" w:rsidRPr="00DF06E4" w:rsidRDefault="00E4184C" w:rsidP="00FB29A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06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4184C" w:rsidRPr="00DF06E4" w:rsidRDefault="00E4184C" w:rsidP="00FB29A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06E4">
              <w:rPr>
                <w:rFonts w:ascii="Times New Roman" w:hAnsi="Times New Roman" w:cs="Times New Roman"/>
                <w:sz w:val="24"/>
                <w:szCs w:val="24"/>
              </w:rPr>
              <w:t>Хачатурова</w:t>
            </w:r>
            <w:proofErr w:type="spellEnd"/>
            <w:r w:rsidRPr="00DF06E4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E4184C" w:rsidRPr="00DF06E4" w:rsidTr="00E4184C">
        <w:trPr>
          <w:jc w:val="center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4184C" w:rsidRPr="00DF06E4" w:rsidRDefault="00E4184C" w:rsidP="00FB29A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06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4184C" w:rsidRPr="00DF06E4" w:rsidRDefault="00E4184C" w:rsidP="00FB29A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F06E4">
              <w:rPr>
                <w:rFonts w:ascii="Times New Roman" w:hAnsi="Times New Roman" w:cs="Times New Roman"/>
                <w:sz w:val="24"/>
                <w:szCs w:val="24"/>
              </w:rPr>
              <w:t>ЗайнудиноваСаният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184C" w:rsidRPr="00DF06E4" w:rsidRDefault="00E4184C" w:rsidP="00FB29A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6E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184C" w:rsidRPr="00DF06E4" w:rsidRDefault="00E4184C" w:rsidP="00FB29A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06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4184C" w:rsidRPr="00DF06E4" w:rsidRDefault="00E4184C" w:rsidP="00FB29A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06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4184C" w:rsidRPr="00DF06E4" w:rsidRDefault="00E4184C" w:rsidP="00FB29A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6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Махмудова А.Ж.</w:t>
            </w:r>
          </w:p>
        </w:tc>
      </w:tr>
      <w:tr w:rsidR="003D5F28" w:rsidRPr="00DF06E4" w:rsidTr="00E4184C">
        <w:trPr>
          <w:jc w:val="center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D5F28" w:rsidRPr="00DF06E4" w:rsidRDefault="003D5F28" w:rsidP="0056628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06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D5F28" w:rsidRPr="00DF06E4" w:rsidRDefault="003D5F28" w:rsidP="0056628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DF06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Голяка</w:t>
            </w:r>
            <w:proofErr w:type="gramEnd"/>
            <w:r w:rsidRPr="00DF06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Юлия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F28" w:rsidRPr="00DF06E4" w:rsidRDefault="003D5F28" w:rsidP="0056628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6E4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F28" w:rsidRPr="00DF06E4" w:rsidRDefault="003D5F28" w:rsidP="0056628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06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D5F28" w:rsidRPr="00DF06E4" w:rsidRDefault="003D5F28" w:rsidP="0056628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06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D5F28" w:rsidRPr="00DF06E4" w:rsidRDefault="003D5F28" w:rsidP="0056628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6E4">
              <w:rPr>
                <w:rFonts w:ascii="Times New Roman" w:hAnsi="Times New Roman" w:cs="Times New Roman"/>
                <w:sz w:val="24"/>
                <w:szCs w:val="24"/>
              </w:rPr>
              <w:t>Камалова Х.А.</w:t>
            </w:r>
          </w:p>
        </w:tc>
      </w:tr>
      <w:tr w:rsidR="003D5F28" w:rsidRPr="00DF06E4" w:rsidTr="00E4184C">
        <w:trPr>
          <w:jc w:val="center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D5F28" w:rsidRPr="00DF06E4" w:rsidRDefault="003D5F28" w:rsidP="0056628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06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D5F28" w:rsidRPr="00DF06E4" w:rsidRDefault="003D5F28" w:rsidP="00FB29A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F06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ШапиловаКамила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F28" w:rsidRPr="00DF06E4" w:rsidRDefault="003D5F28" w:rsidP="00FB29A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6E4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F28" w:rsidRPr="00DF06E4" w:rsidRDefault="003D5F28" w:rsidP="00FB29A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06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D5F28" w:rsidRPr="00DF06E4" w:rsidRDefault="003D5F28" w:rsidP="00FB29A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06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D5F28" w:rsidRPr="00DF06E4" w:rsidRDefault="003D5F28" w:rsidP="00FB29A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6E4">
              <w:rPr>
                <w:rFonts w:ascii="Times New Roman" w:hAnsi="Times New Roman" w:cs="Times New Roman"/>
                <w:sz w:val="24"/>
                <w:szCs w:val="24"/>
              </w:rPr>
              <w:t>Мусаева Ф.Д.</w:t>
            </w:r>
          </w:p>
        </w:tc>
      </w:tr>
      <w:tr w:rsidR="003D5F28" w:rsidRPr="00DF06E4" w:rsidTr="00E4184C">
        <w:trPr>
          <w:jc w:val="center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D5F28" w:rsidRPr="00DF06E4" w:rsidRDefault="003D5F28" w:rsidP="00FB29A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D5F28" w:rsidRPr="00DF06E4" w:rsidRDefault="003D5F28" w:rsidP="00FB29A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F28" w:rsidRPr="00DF06E4" w:rsidRDefault="003D5F28" w:rsidP="00FB29A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F28" w:rsidRPr="00DF06E4" w:rsidRDefault="003D5F28" w:rsidP="00FB29A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D5F28" w:rsidRPr="00DF06E4" w:rsidRDefault="003D5F28" w:rsidP="00FB29A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D5F28" w:rsidRPr="00DF06E4" w:rsidRDefault="003D5F28" w:rsidP="00FB29A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184C" w:rsidRPr="00DF06E4" w:rsidRDefault="00E4184C" w:rsidP="005C39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184C" w:rsidRPr="00DF06E4" w:rsidRDefault="00E4184C" w:rsidP="005C398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06E4">
        <w:rPr>
          <w:rFonts w:ascii="Times New Roman" w:hAnsi="Times New Roman" w:cs="Times New Roman"/>
          <w:b/>
          <w:sz w:val="24"/>
          <w:szCs w:val="24"/>
        </w:rPr>
        <w:t>Олимпиада по русскому языку 5-6 классы</w:t>
      </w:r>
    </w:p>
    <w:tbl>
      <w:tblPr>
        <w:tblW w:w="0" w:type="auto"/>
        <w:jc w:val="center"/>
        <w:tblInd w:w="-28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91"/>
        <w:gridCol w:w="3827"/>
        <w:gridCol w:w="1276"/>
        <w:gridCol w:w="1134"/>
        <w:gridCol w:w="3040"/>
      </w:tblGrid>
      <w:tr w:rsidR="00E4184C" w:rsidRPr="00DF06E4" w:rsidTr="00E4184C">
        <w:trPr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4184C" w:rsidRPr="00DF06E4" w:rsidRDefault="00E4184C" w:rsidP="00FB29A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06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4184C" w:rsidRPr="00DF06E4" w:rsidRDefault="00E4184C" w:rsidP="00FB29A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06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ФИО ученика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184C" w:rsidRPr="00DF06E4" w:rsidRDefault="00E4184C" w:rsidP="00FB29A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06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4184C" w:rsidRPr="00DF06E4" w:rsidRDefault="00E4184C" w:rsidP="00FB29A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06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Место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184C" w:rsidRPr="00DF06E4" w:rsidRDefault="00E4184C" w:rsidP="00FB29A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06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Учитель</w:t>
            </w:r>
          </w:p>
        </w:tc>
      </w:tr>
      <w:tr w:rsidR="00E4184C" w:rsidRPr="00DF06E4" w:rsidTr="00E4184C">
        <w:trPr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4184C" w:rsidRPr="00DF06E4" w:rsidRDefault="00E4184C" w:rsidP="00FB29A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06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4184C" w:rsidRPr="00DF06E4" w:rsidRDefault="00E4184C" w:rsidP="00FB29A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06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Пикалова Мария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184C" w:rsidRPr="00DF06E4" w:rsidRDefault="00E4184C" w:rsidP="00FB29A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06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5-а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4184C" w:rsidRPr="00DF06E4" w:rsidRDefault="00E4184C" w:rsidP="00FB29A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06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184C" w:rsidRPr="00DF06E4" w:rsidRDefault="00E4184C" w:rsidP="00FB29A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F06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Ляховая</w:t>
            </w:r>
            <w:proofErr w:type="spellEnd"/>
            <w:r w:rsidRPr="00DF06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Л.Ф.</w:t>
            </w:r>
          </w:p>
        </w:tc>
      </w:tr>
      <w:tr w:rsidR="00E4184C" w:rsidRPr="00DF06E4" w:rsidTr="00E4184C">
        <w:trPr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4184C" w:rsidRPr="00DF06E4" w:rsidRDefault="00E4184C" w:rsidP="00FB29A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06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4184C" w:rsidRPr="00DF06E4" w:rsidRDefault="00E4184C" w:rsidP="00FB29A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F06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УсеноваАнипет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184C" w:rsidRPr="00DF06E4" w:rsidRDefault="00E4184C" w:rsidP="00FB29A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06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6-в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4184C" w:rsidRPr="00DF06E4" w:rsidRDefault="00E4184C" w:rsidP="00FB29A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06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4184C" w:rsidRPr="00DF06E4" w:rsidRDefault="00E4184C" w:rsidP="00FB29A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06E4">
              <w:rPr>
                <w:rFonts w:ascii="Times New Roman" w:hAnsi="Times New Roman" w:cs="Times New Roman"/>
                <w:sz w:val="24"/>
                <w:szCs w:val="24"/>
              </w:rPr>
              <w:t>Горулько</w:t>
            </w:r>
            <w:proofErr w:type="spellEnd"/>
            <w:r w:rsidRPr="00DF06E4"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</w:tc>
      </w:tr>
    </w:tbl>
    <w:p w:rsidR="005C398A" w:rsidRDefault="005C398A" w:rsidP="00FB29A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184C" w:rsidRPr="00DF06E4" w:rsidRDefault="00E4184C" w:rsidP="005C398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06E4">
        <w:rPr>
          <w:rFonts w:ascii="Times New Roman" w:hAnsi="Times New Roman" w:cs="Times New Roman"/>
          <w:b/>
          <w:sz w:val="24"/>
          <w:szCs w:val="24"/>
        </w:rPr>
        <w:t xml:space="preserve">Олимпиада по истории России </w:t>
      </w:r>
      <w:r w:rsidR="005C398A">
        <w:rPr>
          <w:rFonts w:ascii="Times New Roman" w:hAnsi="Times New Roman" w:cs="Times New Roman"/>
          <w:b/>
          <w:sz w:val="24"/>
          <w:szCs w:val="24"/>
        </w:rPr>
        <w:t xml:space="preserve"> учащихся </w:t>
      </w:r>
      <w:r w:rsidRPr="00DF06E4">
        <w:rPr>
          <w:rFonts w:ascii="Times New Roman" w:hAnsi="Times New Roman" w:cs="Times New Roman"/>
          <w:b/>
          <w:sz w:val="24"/>
          <w:szCs w:val="24"/>
        </w:rPr>
        <w:t>6 класс</w:t>
      </w:r>
      <w:r w:rsidR="005C398A">
        <w:rPr>
          <w:rFonts w:ascii="Times New Roman" w:hAnsi="Times New Roman" w:cs="Times New Roman"/>
          <w:b/>
          <w:sz w:val="24"/>
          <w:szCs w:val="24"/>
        </w:rPr>
        <w:t>ов:</w:t>
      </w:r>
    </w:p>
    <w:tbl>
      <w:tblPr>
        <w:tblW w:w="0" w:type="auto"/>
        <w:jc w:val="center"/>
        <w:tblInd w:w="-28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91"/>
        <w:gridCol w:w="3827"/>
        <w:gridCol w:w="1276"/>
        <w:gridCol w:w="1134"/>
        <w:gridCol w:w="3040"/>
      </w:tblGrid>
      <w:tr w:rsidR="00E4184C" w:rsidRPr="00DF06E4" w:rsidTr="00E4184C">
        <w:trPr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4184C" w:rsidRPr="00DF06E4" w:rsidRDefault="00E4184C" w:rsidP="00FB29A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06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4184C" w:rsidRPr="00DF06E4" w:rsidRDefault="00E4184C" w:rsidP="00FB29A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06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ФИО ученика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184C" w:rsidRPr="00DF06E4" w:rsidRDefault="00E4184C" w:rsidP="00FB29A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06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4184C" w:rsidRPr="00DF06E4" w:rsidRDefault="00E4184C" w:rsidP="00FB29A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06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Место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184C" w:rsidRPr="00DF06E4" w:rsidRDefault="00E4184C" w:rsidP="00FB29A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06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Учитель</w:t>
            </w:r>
          </w:p>
        </w:tc>
      </w:tr>
      <w:tr w:rsidR="00E4184C" w:rsidRPr="00DF06E4" w:rsidTr="00E4184C">
        <w:trPr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4184C" w:rsidRPr="00DF06E4" w:rsidRDefault="00E4184C" w:rsidP="00FB29A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06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4184C" w:rsidRPr="00DF06E4" w:rsidRDefault="00E4184C" w:rsidP="00FB29A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06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Садыкова </w:t>
            </w:r>
            <w:proofErr w:type="spellStart"/>
            <w:r w:rsidRPr="00DF06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Аминат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184C" w:rsidRPr="00DF06E4" w:rsidRDefault="00E4184C" w:rsidP="00FB29A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06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6-в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4184C" w:rsidRPr="00DF06E4" w:rsidRDefault="00E4184C" w:rsidP="00FB29A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06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184C" w:rsidRPr="00DF06E4" w:rsidRDefault="00E4184C" w:rsidP="00FB29A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F06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Аманакаева</w:t>
            </w:r>
            <w:proofErr w:type="spellEnd"/>
            <w:r w:rsidRPr="00DF06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У.С.</w:t>
            </w:r>
          </w:p>
        </w:tc>
      </w:tr>
      <w:tr w:rsidR="00E4184C" w:rsidRPr="00DF06E4" w:rsidTr="00E4184C">
        <w:trPr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4184C" w:rsidRPr="00DF06E4" w:rsidRDefault="00E4184C" w:rsidP="00FB29A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06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4184C" w:rsidRPr="00DF06E4" w:rsidRDefault="00E4184C" w:rsidP="00FB29A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06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Осипова Дарья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184C" w:rsidRPr="00DF06E4" w:rsidRDefault="00E4184C" w:rsidP="00FB29A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06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6-а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4184C" w:rsidRPr="00DF06E4" w:rsidRDefault="00E4184C" w:rsidP="00FB29A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06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4184C" w:rsidRPr="00DF06E4" w:rsidRDefault="00E4184C" w:rsidP="00FB29A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06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Аманакаева</w:t>
            </w:r>
            <w:proofErr w:type="spellEnd"/>
            <w:r w:rsidRPr="00DF06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У.С.</w:t>
            </w:r>
          </w:p>
        </w:tc>
      </w:tr>
    </w:tbl>
    <w:p w:rsidR="00E4184C" w:rsidRPr="00DF06E4" w:rsidRDefault="00E4184C" w:rsidP="00FB29A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06E4">
        <w:rPr>
          <w:rFonts w:ascii="Times New Roman" w:hAnsi="Times New Roman" w:cs="Times New Roman"/>
          <w:sz w:val="24"/>
          <w:szCs w:val="24"/>
        </w:rPr>
        <w:t>Следует отметить</w:t>
      </w:r>
      <w:r w:rsidR="00C61F71">
        <w:rPr>
          <w:rFonts w:ascii="Times New Roman" w:hAnsi="Times New Roman" w:cs="Times New Roman"/>
          <w:sz w:val="24"/>
          <w:szCs w:val="24"/>
        </w:rPr>
        <w:t xml:space="preserve"> систему работы таких учителей </w:t>
      </w:r>
      <w:r w:rsidRPr="00DF06E4">
        <w:rPr>
          <w:rFonts w:ascii="Times New Roman" w:hAnsi="Times New Roman" w:cs="Times New Roman"/>
          <w:sz w:val="24"/>
          <w:szCs w:val="24"/>
        </w:rPr>
        <w:t xml:space="preserve">как </w:t>
      </w:r>
      <w:r w:rsidR="009C7AEC">
        <w:rPr>
          <w:rFonts w:ascii="Times New Roman" w:hAnsi="Times New Roman" w:cs="Times New Roman"/>
          <w:sz w:val="24"/>
          <w:szCs w:val="24"/>
        </w:rPr>
        <w:t xml:space="preserve">Чернова Е.М., </w:t>
      </w:r>
      <w:proofErr w:type="spellStart"/>
      <w:r w:rsidRPr="00DF06E4">
        <w:rPr>
          <w:rFonts w:ascii="Times New Roman" w:hAnsi="Times New Roman" w:cs="Times New Roman"/>
          <w:sz w:val="24"/>
          <w:szCs w:val="24"/>
        </w:rPr>
        <w:t>Ляховая</w:t>
      </w:r>
      <w:proofErr w:type="spellEnd"/>
      <w:r w:rsidRPr="00DF06E4">
        <w:rPr>
          <w:rFonts w:ascii="Times New Roman" w:hAnsi="Times New Roman" w:cs="Times New Roman"/>
          <w:sz w:val="24"/>
          <w:szCs w:val="24"/>
        </w:rPr>
        <w:t xml:space="preserve"> Л.Ф., Ибрагимова Х.Г., </w:t>
      </w:r>
      <w:proofErr w:type="spellStart"/>
      <w:r w:rsidR="004A2B16" w:rsidRPr="00DF06E4">
        <w:rPr>
          <w:rFonts w:ascii="Times New Roman" w:hAnsi="Times New Roman" w:cs="Times New Roman"/>
          <w:sz w:val="24"/>
          <w:szCs w:val="24"/>
        </w:rPr>
        <w:t>Бабошина</w:t>
      </w:r>
      <w:proofErr w:type="spellEnd"/>
      <w:r w:rsidR="004A2B16" w:rsidRPr="00DF06E4">
        <w:rPr>
          <w:rFonts w:ascii="Times New Roman" w:hAnsi="Times New Roman" w:cs="Times New Roman"/>
          <w:sz w:val="24"/>
          <w:szCs w:val="24"/>
        </w:rPr>
        <w:t xml:space="preserve"> Е.В., </w:t>
      </w:r>
      <w:proofErr w:type="spellStart"/>
      <w:r w:rsidR="004A2B16" w:rsidRPr="00DF06E4">
        <w:rPr>
          <w:rFonts w:ascii="Times New Roman" w:hAnsi="Times New Roman" w:cs="Times New Roman"/>
          <w:sz w:val="24"/>
          <w:szCs w:val="24"/>
        </w:rPr>
        <w:t>Казиева</w:t>
      </w:r>
      <w:proofErr w:type="spellEnd"/>
      <w:r w:rsidR="004A2B16" w:rsidRPr="00DF06E4">
        <w:rPr>
          <w:rFonts w:ascii="Times New Roman" w:hAnsi="Times New Roman" w:cs="Times New Roman"/>
          <w:sz w:val="24"/>
          <w:szCs w:val="24"/>
        </w:rPr>
        <w:t xml:space="preserve"> Э.Г.</w:t>
      </w:r>
      <w:r w:rsidR="004A2B16">
        <w:rPr>
          <w:rFonts w:ascii="Times New Roman" w:hAnsi="Times New Roman" w:cs="Times New Roman"/>
          <w:sz w:val="24"/>
          <w:szCs w:val="24"/>
        </w:rPr>
        <w:t xml:space="preserve">, </w:t>
      </w:r>
      <w:r w:rsidRPr="00DF06E4">
        <w:rPr>
          <w:rFonts w:ascii="Times New Roman" w:hAnsi="Times New Roman" w:cs="Times New Roman"/>
          <w:sz w:val="24"/>
          <w:szCs w:val="24"/>
        </w:rPr>
        <w:t xml:space="preserve">Магомедова Т.А., </w:t>
      </w:r>
      <w:r w:rsidR="004A2B16" w:rsidRPr="00DF06E4">
        <w:rPr>
          <w:rFonts w:ascii="Times New Roman" w:hAnsi="Times New Roman" w:cs="Times New Roman"/>
          <w:sz w:val="24"/>
          <w:szCs w:val="24"/>
        </w:rPr>
        <w:t xml:space="preserve">Камалова Х.А., Махмудова А.Ж., </w:t>
      </w:r>
      <w:r w:rsidR="00C61F71">
        <w:rPr>
          <w:rFonts w:ascii="Times New Roman" w:hAnsi="Times New Roman" w:cs="Times New Roman"/>
          <w:sz w:val="24"/>
          <w:szCs w:val="24"/>
        </w:rPr>
        <w:t xml:space="preserve">Гаджиева Б.Д., </w:t>
      </w:r>
      <w:r w:rsidRPr="00DF06E4">
        <w:rPr>
          <w:rFonts w:ascii="Times New Roman" w:hAnsi="Times New Roman" w:cs="Times New Roman"/>
          <w:sz w:val="24"/>
          <w:szCs w:val="24"/>
        </w:rPr>
        <w:t>Мусаева Ф.Д., Игнатова И.И.,, которые качественно и своевременно проводят индивидуальную работу по подготовке учащихся к олимпиадам, что дает хороший результат.</w:t>
      </w:r>
      <w:proofErr w:type="gramEnd"/>
    </w:p>
    <w:p w:rsidR="00E4184C" w:rsidRPr="00A969B4" w:rsidRDefault="00E4184C" w:rsidP="00FB29A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69B4">
        <w:rPr>
          <w:rFonts w:ascii="Times New Roman" w:hAnsi="Times New Roman" w:cs="Times New Roman"/>
          <w:b/>
          <w:sz w:val="24"/>
          <w:szCs w:val="24"/>
        </w:rPr>
        <w:t xml:space="preserve">        Конкурс на получение ГРАНТА Президента РД в области образования </w:t>
      </w:r>
    </w:p>
    <w:tbl>
      <w:tblPr>
        <w:tblW w:w="0" w:type="auto"/>
        <w:jc w:val="center"/>
        <w:tblInd w:w="-3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53"/>
        <w:gridCol w:w="2977"/>
        <w:gridCol w:w="4312"/>
        <w:gridCol w:w="1851"/>
      </w:tblGrid>
      <w:tr w:rsidR="00E4184C" w:rsidRPr="00DF06E4" w:rsidTr="00E4184C">
        <w:trPr>
          <w:jc w:val="center"/>
        </w:trPr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4184C" w:rsidRPr="00DF06E4" w:rsidRDefault="00E4184C" w:rsidP="00FB29A7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F06E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4184C" w:rsidRPr="00DF06E4" w:rsidRDefault="00E4184C" w:rsidP="00FB29A7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F06E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ФИО ученика</w:t>
            </w: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184C" w:rsidRPr="00DF06E4" w:rsidRDefault="00E4184C" w:rsidP="00FB29A7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F06E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184C" w:rsidRPr="00DF06E4" w:rsidRDefault="00E4184C" w:rsidP="00FB29A7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F06E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Класс</w:t>
            </w:r>
          </w:p>
        </w:tc>
      </w:tr>
      <w:tr w:rsidR="00E4184C" w:rsidRPr="00DF06E4" w:rsidTr="00E4184C">
        <w:trPr>
          <w:jc w:val="center"/>
        </w:trPr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4184C" w:rsidRPr="00DF06E4" w:rsidRDefault="00E4184C" w:rsidP="00FB29A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06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4184C" w:rsidRPr="00DF06E4" w:rsidRDefault="00E4184C" w:rsidP="00FB29A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F06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Газимагомедов</w:t>
            </w:r>
            <w:proofErr w:type="spellEnd"/>
            <w:r w:rsidRPr="00DF06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Малик</w:t>
            </w: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184C" w:rsidRPr="00DF06E4" w:rsidRDefault="00A925AB" w:rsidP="00FB29A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4184C" w:rsidRPr="00DF06E4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подготовке к ЕГЭ- трамплин к успеху»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184C" w:rsidRPr="00DF06E4" w:rsidRDefault="00E4184C" w:rsidP="00FB29A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06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  <w:r w:rsidR="005C39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</w:t>
            </w:r>
          </w:p>
        </w:tc>
      </w:tr>
    </w:tbl>
    <w:p w:rsidR="00E4184C" w:rsidRPr="00DF06E4" w:rsidRDefault="00E4184C" w:rsidP="00FB29A7">
      <w:pPr>
        <w:tabs>
          <w:tab w:val="left" w:pos="4005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184C" w:rsidRPr="00DF06E4" w:rsidRDefault="00E4184C" w:rsidP="00FB29A7">
      <w:pPr>
        <w:tabs>
          <w:tab w:val="left" w:pos="400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98A">
        <w:rPr>
          <w:rFonts w:ascii="Times New Roman" w:hAnsi="Times New Roman" w:cs="Times New Roman"/>
          <w:b/>
          <w:sz w:val="24"/>
          <w:szCs w:val="24"/>
        </w:rPr>
        <w:t xml:space="preserve">Математическая олимпиада им. </w:t>
      </w:r>
      <w:proofErr w:type="spellStart"/>
      <w:r w:rsidRPr="005C398A">
        <w:rPr>
          <w:rFonts w:ascii="Times New Roman" w:hAnsi="Times New Roman" w:cs="Times New Roman"/>
          <w:b/>
          <w:sz w:val="24"/>
          <w:szCs w:val="24"/>
        </w:rPr>
        <w:t>Касумова</w:t>
      </w:r>
      <w:proofErr w:type="spellEnd"/>
      <w:r w:rsidRPr="005C398A">
        <w:rPr>
          <w:rFonts w:ascii="Times New Roman" w:hAnsi="Times New Roman" w:cs="Times New Roman"/>
          <w:b/>
          <w:sz w:val="24"/>
          <w:szCs w:val="24"/>
        </w:rPr>
        <w:t>, проводимая филиалом ДГТУ</w:t>
      </w:r>
      <w:proofErr w:type="gramStart"/>
      <w:r w:rsidRPr="00DF06E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F06E4">
        <w:rPr>
          <w:rFonts w:ascii="Times New Roman" w:hAnsi="Times New Roman" w:cs="Times New Roman"/>
          <w:sz w:val="24"/>
          <w:szCs w:val="24"/>
        </w:rPr>
        <w:t xml:space="preserve"> принесла место в копилку гимназии.</w:t>
      </w:r>
    </w:p>
    <w:tbl>
      <w:tblPr>
        <w:tblW w:w="0" w:type="auto"/>
        <w:jc w:val="center"/>
        <w:tblInd w:w="-13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98"/>
        <w:gridCol w:w="3014"/>
        <w:gridCol w:w="1984"/>
        <w:gridCol w:w="992"/>
        <w:gridCol w:w="1134"/>
        <w:gridCol w:w="2234"/>
      </w:tblGrid>
      <w:tr w:rsidR="00E4184C" w:rsidRPr="00DF06E4" w:rsidTr="00E4184C">
        <w:trPr>
          <w:jc w:val="center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4184C" w:rsidRPr="00DF06E4" w:rsidRDefault="00E4184C" w:rsidP="00FB29A7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F06E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4184C" w:rsidRPr="00DF06E4" w:rsidRDefault="00E4184C" w:rsidP="00FB29A7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F06E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ФИО ученика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184C" w:rsidRPr="00DF06E4" w:rsidRDefault="00E4184C" w:rsidP="00FB29A7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F06E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184C" w:rsidRPr="00DF06E4" w:rsidRDefault="00E4184C" w:rsidP="00FB29A7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F06E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4184C" w:rsidRPr="00DF06E4" w:rsidRDefault="00E4184C" w:rsidP="00FB29A7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F06E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Место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184C" w:rsidRPr="00DF06E4" w:rsidRDefault="00E4184C" w:rsidP="00FB29A7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F06E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Учитель</w:t>
            </w:r>
          </w:p>
        </w:tc>
      </w:tr>
      <w:tr w:rsidR="00E4184C" w:rsidRPr="00DF06E4" w:rsidTr="00E4184C">
        <w:trPr>
          <w:jc w:val="center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4184C" w:rsidRPr="00DF06E4" w:rsidRDefault="00E4184C" w:rsidP="00FB29A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06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4184C" w:rsidRPr="00DF06E4" w:rsidRDefault="00E4184C" w:rsidP="00FB29A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06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Жуков Руслан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184C" w:rsidRPr="00DF06E4" w:rsidRDefault="00E4184C" w:rsidP="00FB29A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6E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184C" w:rsidRPr="00DF06E4" w:rsidRDefault="00E4184C" w:rsidP="00FB29A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06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4184C" w:rsidRPr="00DF06E4" w:rsidRDefault="00E4184C" w:rsidP="00FB29A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06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184C" w:rsidRPr="00DF06E4" w:rsidRDefault="00E4184C" w:rsidP="00FB29A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06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Чернова Е.М.</w:t>
            </w:r>
          </w:p>
        </w:tc>
      </w:tr>
    </w:tbl>
    <w:p w:rsidR="00E4184C" w:rsidRPr="00DF06E4" w:rsidRDefault="00E4184C" w:rsidP="00FB29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184C" w:rsidRPr="00DF06E4" w:rsidRDefault="00E4184C" w:rsidP="00FB29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6E4">
        <w:rPr>
          <w:rFonts w:ascii="Times New Roman" w:hAnsi="Times New Roman" w:cs="Times New Roman"/>
          <w:sz w:val="24"/>
          <w:szCs w:val="24"/>
        </w:rPr>
        <w:t xml:space="preserve">Республиканская олимпиада, посвященная 20-летию Конституции РФ и 10-летию Конституции РД, среди учащихся образовательных учреждений РД. </w:t>
      </w:r>
    </w:p>
    <w:tbl>
      <w:tblPr>
        <w:tblW w:w="0" w:type="auto"/>
        <w:jc w:val="center"/>
        <w:tblInd w:w="-43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9"/>
        <w:gridCol w:w="3260"/>
        <w:gridCol w:w="2083"/>
        <w:gridCol w:w="1275"/>
        <w:gridCol w:w="2678"/>
      </w:tblGrid>
      <w:tr w:rsidR="00E4184C" w:rsidRPr="00DF06E4" w:rsidTr="00E4184C">
        <w:trPr>
          <w:jc w:val="center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4184C" w:rsidRPr="00DF06E4" w:rsidRDefault="00E4184C" w:rsidP="00FB29A7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F06E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4184C" w:rsidRPr="00DF06E4" w:rsidRDefault="00E4184C" w:rsidP="00FB29A7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F06E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ФИО ученика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184C" w:rsidRPr="00DF06E4" w:rsidRDefault="00E4184C" w:rsidP="00FB29A7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F06E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Место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184C" w:rsidRPr="00DF06E4" w:rsidRDefault="00E4184C" w:rsidP="00FB29A7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F06E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184C" w:rsidRPr="00DF06E4" w:rsidRDefault="00E4184C" w:rsidP="00FB29A7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F06E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Учитель</w:t>
            </w:r>
          </w:p>
        </w:tc>
      </w:tr>
      <w:tr w:rsidR="00E4184C" w:rsidRPr="00DF06E4" w:rsidTr="00E4184C">
        <w:trPr>
          <w:jc w:val="center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4184C" w:rsidRPr="00DF06E4" w:rsidRDefault="00E4184C" w:rsidP="00FB29A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06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4184C" w:rsidRPr="00DF06E4" w:rsidRDefault="00E4184C" w:rsidP="00FB29A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F06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Газимагомедов</w:t>
            </w:r>
            <w:proofErr w:type="spellEnd"/>
            <w:r w:rsidRPr="00DF06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Малик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184C" w:rsidRPr="00DF06E4" w:rsidRDefault="00E4184C" w:rsidP="00FB29A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6E4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184C" w:rsidRPr="00DF06E4" w:rsidRDefault="00E4184C" w:rsidP="00FB29A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06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184C" w:rsidRPr="00DF06E4" w:rsidRDefault="00E4184C" w:rsidP="00FB29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F06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Бабошина</w:t>
            </w:r>
            <w:proofErr w:type="spellEnd"/>
            <w:r w:rsidRPr="00DF06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Е.В.</w:t>
            </w:r>
          </w:p>
          <w:p w:rsidR="00E4184C" w:rsidRPr="00DF06E4" w:rsidRDefault="00E4184C" w:rsidP="00FB29A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06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(кандидат юридических наук)</w:t>
            </w:r>
          </w:p>
        </w:tc>
      </w:tr>
    </w:tbl>
    <w:p w:rsidR="00E4184C" w:rsidRPr="00DF06E4" w:rsidRDefault="00E4184C" w:rsidP="00FB29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6E4">
        <w:rPr>
          <w:rFonts w:ascii="Times New Roman" w:hAnsi="Times New Roman" w:cs="Times New Roman"/>
          <w:sz w:val="24"/>
          <w:szCs w:val="24"/>
        </w:rPr>
        <w:t xml:space="preserve">В образовательном </w:t>
      </w:r>
      <w:proofErr w:type="spellStart"/>
      <w:r w:rsidRPr="00DF06E4">
        <w:rPr>
          <w:rFonts w:ascii="Times New Roman" w:hAnsi="Times New Roman" w:cs="Times New Roman"/>
          <w:sz w:val="24"/>
          <w:szCs w:val="24"/>
        </w:rPr>
        <w:t>медийном</w:t>
      </w:r>
      <w:proofErr w:type="spellEnd"/>
      <w:r w:rsidRPr="00DF06E4">
        <w:rPr>
          <w:rFonts w:ascii="Times New Roman" w:hAnsi="Times New Roman" w:cs="Times New Roman"/>
          <w:sz w:val="24"/>
          <w:szCs w:val="24"/>
        </w:rPr>
        <w:t xml:space="preserve"> проекте « Абитуриент ДГТУ» приняли активное участие гимназисты и показали вот такой результат</w:t>
      </w:r>
      <w:proofErr w:type="gramStart"/>
      <w:r w:rsidRPr="00DF06E4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tbl>
      <w:tblPr>
        <w:tblW w:w="0" w:type="auto"/>
        <w:jc w:val="center"/>
        <w:tblInd w:w="-68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57"/>
        <w:gridCol w:w="6267"/>
        <w:gridCol w:w="1701"/>
        <w:gridCol w:w="1275"/>
      </w:tblGrid>
      <w:tr w:rsidR="00E4184C" w:rsidRPr="00DF06E4" w:rsidTr="00E4184C">
        <w:trPr>
          <w:jc w:val="center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4184C" w:rsidRPr="00DF06E4" w:rsidRDefault="00E4184C" w:rsidP="00FB29A7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F06E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4184C" w:rsidRPr="00DF06E4" w:rsidRDefault="00E4184C" w:rsidP="00FB29A7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F06E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ФИО ученика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184C" w:rsidRPr="00DF06E4" w:rsidRDefault="00E4184C" w:rsidP="00FB29A7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F06E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Место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184C" w:rsidRPr="00DF06E4" w:rsidRDefault="00E4184C" w:rsidP="00FB29A7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F06E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Класс</w:t>
            </w:r>
          </w:p>
        </w:tc>
      </w:tr>
      <w:tr w:rsidR="00E4184C" w:rsidRPr="00DF06E4" w:rsidTr="00E4184C">
        <w:trPr>
          <w:jc w:val="center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4184C" w:rsidRPr="00DF06E4" w:rsidRDefault="00E4184C" w:rsidP="00FB29A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06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4184C" w:rsidRPr="00DF06E4" w:rsidRDefault="00E4184C" w:rsidP="00FB29A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F06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Газимагомедов</w:t>
            </w:r>
            <w:proofErr w:type="spellEnd"/>
            <w:r w:rsidRPr="00DF06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Малик, Магомедова </w:t>
            </w:r>
            <w:proofErr w:type="spellStart"/>
            <w:r w:rsidRPr="00DF06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Элина</w:t>
            </w:r>
            <w:proofErr w:type="spellEnd"/>
            <w:r w:rsidRPr="00DF06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DF06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Щейхахмедова</w:t>
            </w:r>
            <w:proofErr w:type="spellEnd"/>
            <w:r w:rsidRPr="00DF06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Марьям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184C" w:rsidRPr="00DF06E4" w:rsidRDefault="00E4184C" w:rsidP="00FB29A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6E4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184C" w:rsidRPr="00DF06E4" w:rsidRDefault="00E4184C" w:rsidP="00FB29A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06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</w:tr>
    </w:tbl>
    <w:p w:rsidR="00A925AB" w:rsidRPr="00DF06E4" w:rsidRDefault="00E4184C" w:rsidP="00FB29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6E4">
        <w:rPr>
          <w:rFonts w:ascii="Times New Roman" w:hAnsi="Times New Roman" w:cs="Times New Roman"/>
          <w:sz w:val="24"/>
          <w:szCs w:val="24"/>
        </w:rPr>
        <w:t>В рамках сотрудничества с ВУЗами нашего города, наши ученики ежегодно принимают активное участие в олимпиадах, организованными филиалом ДГТУ. А результаты участия в этом году таковы:</w:t>
      </w:r>
    </w:p>
    <w:tbl>
      <w:tblPr>
        <w:tblW w:w="0" w:type="auto"/>
        <w:jc w:val="center"/>
        <w:tblInd w:w="-13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98"/>
        <w:gridCol w:w="2588"/>
        <w:gridCol w:w="2410"/>
        <w:gridCol w:w="992"/>
        <w:gridCol w:w="1134"/>
        <w:gridCol w:w="2234"/>
      </w:tblGrid>
      <w:tr w:rsidR="00E4184C" w:rsidRPr="00DF06E4" w:rsidTr="00E4184C">
        <w:trPr>
          <w:jc w:val="center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4184C" w:rsidRPr="00DF06E4" w:rsidRDefault="00E4184C" w:rsidP="00FB29A7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F06E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4184C" w:rsidRPr="00DF06E4" w:rsidRDefault="00E4184C" w:rsidP="00FB29A7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F06E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ФИО ученика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184C" w:rsidRPr="00DF06E4" w:rsidRDefault="00E4184C" w:rsidP="00FB29A7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F06E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184C" w:rsidRPr="00DF06E4" w:rsidRDefault="00E4184C" w:rsidP="00FB29A7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F06E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4184C" w:rsidRPr="00DF06E4" w:rsidRDefault="00E4184C" w:rsidP="00FB29A7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F06E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Место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184C" w:rsidRPr="00DF06E4" w:rsidRDefault="00E4184C" w:rsidP="00FB29A7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F06E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Учитель</w:t>
            </w:r>
          </w:p>
        </w:tc>
      </w:tr>
      <w:tr w:rsidR="00E4184C" w:rsidRPr="00DF06E4" w:rsidTr="00E4184C">
        <w:trPr>
          <w:jc w:val="center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4184C" w:rsidRPr="00DF06E4" w:rsidRDefault="00E4184C" w:rsidP="00FB29A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06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4184C" w:rsidRPr="00DF06E4" w:rsidRDefault="00E4184C" w:rsidP="00FB29A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06E4">
              <w:rPr>
                <w:rFonts w:ascii="Times New Roman" w:hAnsi="Times New Roman" w:cs="Times New Roman"/>
                <w:sz w:val="24"/>
                <w:szCs w:val="24"/>
              </w:rPr>
              <w:t>Газимагомедов</w:t>
            </w:r>
            <w:proofErr w:type="spellEnd"/>
            <w:r w:rsidRPr="00DF06E4">
              <w:rPr>
                <w:rFonts w:ascii="Times New Roman" w:hAnsi="Times New Roman" w:cs="Times New Roman"/>
                <w:sz w:val="24"/>
                <w:szCs w:val="24"/>
              </w:rPr>
              <w:t xml:space="preserve"> Малик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184C" w:rsidRPr="00DF06E4" w:rsidRDefault="00E4184C" w:rsidP="00FB29A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6E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184C" w:rsidRPr="00DF06E4" w:rsidRDefault="00E4184C" w:rsidP="00FB29A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06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4184C" w:rsidRPr="00DF06E4" w:rsidRDefault="00E4184C" w:rsidP="00FB29A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06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184C" w:rsidRPr="00DF06E4" w:rsidRDefault="00E4184C" w:rsidP="00FB29A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06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Чернова Е.М.</w:t>
            </w:r>
          </w:p>
        </w:tc>
      </w:tr>
      <w:tr w:rsidR="00E4184C" w:rsidRPr="00DF06E4" w:rsidTr="00E4184C">
        <w:trPr>
          <w:jc w:val="center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4184C" w:rsidRPr="00DF06E4" w:rsidRDefault="00E4184C" w:rsidP="00FB29A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06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4184C" w:rsidRPr="00DF06E4" w:rsidRDefault="00E4184C" w:rsidP="00FB29A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06E4">
              <w:rPr>
                <w:rFonts w:ascii="Times New Roman" w:hAnsi="Times New Roman" w:cs="Times New Roman"/>
                <w:sz w:val="24"/>
                <w:szCs w:val="24"/>
              </w:rPr>
              <w:t>Щейхахмедова</w:t>
            </w:r>
            <w:proofErr w:type="spellEnd"/>
            <w:r w:rsidRPr="00DF06E4">
              <w:rPr>
                <w:rFonts w:ascii="Times New Roman" w:hAnsi="Times New Roman" w:cs="Times New Roman"/>
                <w:sz w:val="24"/>
                <w:szCs w:val="24"/>
              </w:rPr>
              <w:t xml:space="preserve"> Марьям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184C" w:rsidRPr="00DF06E4" w:rsidRDefault="00E4184C" w:rsidP="00FB29A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6E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184C" w:rsidRPr="00DF06E4" w:rsidRDefault="00E4184C" w:rsidP="00FB29A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06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4184C" w:rsidRPr="00DF06E4" w:rsidRDefault="00E4184C" w:rsidP="00FB29A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06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4184C" w:rsidRPr="00DF06E4" w:rsidRDefault="00E4184C" w:rsidP="00FB29A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6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Чернова Е.М.</w:t>
            </w:r>
          </w:p>
        </w:tc>
      </w:tr>
      <w:tr w:rsidR="00E4184C" w:rsidRPr="00DF06E4" w:rsidTr="00E4184C">
        <w:trPr>
          <w:jc w:val="center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4184C" w:rsidRPr="00DF06E4" w:rsidRDefault="00E4184C" w:rsidP="00FB29A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06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4184C" w:rsidRPr="00DF06E4" w:rsidRDefault="00E4184C" w:rsidP="00FB29A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6E4">
              <w:rPr>
                <w:rFonts w:ascii="Times New Roman" w:hAnsi="Times New Roman" w:cs="Times New Roman"/>
                <w:sz w:val="24"/>
                <w:szCs w:val="24"/>
              </w:rPr>
              <w:t xml:space="preserve">Магомедова Элина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184C" w:rsidRPr="00DF06E4" w:rsidRDefault="00E4184C" w:rsidP="00FB29A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6E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184C" w:rsidRPr="00DF06E4" w:rsidRDefault="00E4184C" w:rsidP="00FB29A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06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4184C" w:rsidRPr="00DF06E4" w:rsidRDefault="00E4184C" w:rsidP="00FB29A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06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4184C" w:rsidRPr="00DF06E4" w:rsidRDefault="00E4184C" w:rsidP="00FB29A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6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Чернова Е.М.</w:t>
            </w:r>
          </w:p>
        </w:tc>
      </w:tr>
      <w:tr w:rsidR="00E4184C" w:rsidRPr="00DF06E4" w:rsidTr="00E4184C">
        <w:trPr>
          <w:jc w:val="center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4184C" w:rsidRPr="00DF06E4" w:rsidRDefault="00E4184C" w:rsidP="00FB29A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06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4184C" w:rsidRPr="00DF06E4" w:rsidRDefault="00E4184C" w:rsidP="00FB29A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06E4">
              <w:rPr>
                <w:rFonts w:ascii="Times New Roman" w:hAnsi="Times New Roman" w:cs="Times New Roman"/>
                <w:sz w:val="24"/>
                <w:szCs w:val="24"/>
              </w:rPr>
              <w:t>Абдулмуминов</w:t>
            </w:r>
            <w:proofErr w:type="spellEnd"/>
            <w:r w:rsidRPr="00DF06E4">
              <w:rPr>
                <w:rFonts w:ascii="Times New Roman" w:hAnsi="Times New Roman" w:cs="Times New Roman"/>
                <w:sz w:val="24"/>
                <w:szCs w:val="24"/>
              </w:rPr>
              <w:t xml:space="preserve"> Рамазан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184C" w:rsidRPr="00DF06E4" w:rsidRDefault="00E4184C" w:rsidP="00FB29A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OLE_LINK13"/>
            <w:bookmarkStart w:id="10" w:name="OLE_LINK14"/>
            <w:r w:rsidRPr="00DF06E4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  <w:bookmarkEnd w:id="9"/>
            <w:bookmarkEnd w:id="10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184C" w:rsidRPr="00DF06E4" w:rsidRDefault="00E4184C" w:rsidP="00FB29A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06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4184C" w:rsidRPr="00DF06E4" w:rsidRDefault="00E4184C" w:rsidP="00FB29A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06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4184C" w:rsidRPr="00DF06E4" w:rsidRDefault="00E4184C" w:rsidP="00FB29A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OLE_LINK15"/>
            <w:bookmarkStart w:id="12" w:name="OLE_LINK16"/>
            <w:proofErr w:type="spellStart"/>
            <w:r w:rsidRPr="00DF06E4">
              <w:rPr>
                <w:rFonts w:ascii="Times New Roman" w:hAnsi="Times New Roman" w:cs="Times New Roman"/>
                <w:sz w:val="24"/>
                <w:szCs w:val="24"/>
              </w:rPr>
              <w:t>Казиева</w:t>
            </w:r>
            <w:proofErr w:type="spellEnd"/>
            <w:r w:rsidRPr="00DF06E4">
              <w:rPr>
                <w:rFonts w:ascii="Times New Roman" w:hAnsi="Times New Roman" w:cs="Times New Roman"/>
                <w:sz w:val="24"/>
                <w:szCs w:val="24"/>
              </w:rPr>
              <w:t xml:space="preserve"> Э.Г.</w:t>
            </w:r>
            <w:bookmarkEnd w:id="11"/>
            <w:bookmarkEnd w:id="12"/>
          </w:p>
        </w:tc>
      </w:tr>
      <w:tr w:rsidR="00E4184C" w:rsidRPr="00DF06E4" w:rsidTr="00E4184C">
        <w:trPr>
          <w:jc w:val="center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4184C" w:rsidRPr="00DF06E4" w:rsidRDefault="00E4184C" w:rsidP="00FB29A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06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4184C" w:rsidRPr="00DF06E4" w:rsidRDefault="00E4184C" w:rsidP="00FB29A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06E4">
              <w:rPr>
                <w:rFonts w:ascii="Times New Roman" w:hAnsi="Times New Roman" w:cs="Times New Roman"/>
                <w:sz w:val="24"/>
                <w:szCs w:val="24"/>
              </w:rPr>
              <w:t>ГазимагомедовГаджимурад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184C" w:rsidRPr="00DF06E4" w:rsidRDefault="00E4184C" w:rsidP="00FB29A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6E4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184C" w:rsidRPr="00DF06E4" w:rsidRDefault="00E4184C" w:rsidP="00FB29A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06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4184C" w:rsidRPr="00DF06E4" w:rsidRDefault="00E4184C" w:rsidP="00FB29A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06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4184C" w:rsidRPr="00DF06E4" w:rsidRDefault="00E4184C" w:rsidP="00FB29A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06E4">
              <w:rPr>
                <w:rFonts w:ascii="Times New Roman" w:hAnsi="Times New Roman" w:cs="Times New Roman"/>
                <w:sz w:val="24"/>
                <w:szCs w:val="24"/>
              </w:rPr>
              <w:t>Казиева</w:t>
            </w:r>
            <w:proofErr w:type="spellEnd"/>
            <w:r w:rsidRPr="00DF06E4">
              <w:rPr>
                <w:rFonts w:ascii="Times New Roman" w:hAnsi="Times New Roman" w:cs="Times New Roman"/>
                <w:sz w:val="24"/>
                <w:szCs w:val="24"/>
              </w:rPr>
              <w:t xml:space="preserve"> Э.Г.</w:t>
            </w:r>
          </w:p>
        </w:tc>
      </w:tr>
    </w:tbl>
    <w:p w:rsidR="00E4184C" w:rsidRPr="00DF06E4" w:rsidRDefault="00E4184C" w:rsidP="00FB29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6E4">
        <w:rPr>
          <w:rFonts w:ascii="Times New Roman" w:hAnsi="Times New Roman" w:cs="Times New Roman"/>
          <w:sz w:val="24"/>
          <w:szCs w:val="24"/>
        </w:rPr>
        <w:t xml:space="preserve">IV-й Региональный Интернет </w:t>
      </w:r>
      <w:proofErr w:type="gramStart"/>
      <w:r w:rsidRPr="00DF06E4">
        <w:rPr>
          <w:rFonts w:ascii="Times New Roman" w:hAnsi="Times New Roman" w:cs="Times New Roman"/>
          <w:sz w:val="24"/>
          <w:szCs w:val="24"/>
        </w:rPr>
        <w:t>–ф</w:t>
      </w:r>
      <w:proofErr w:type="gramEnd"/>
      <w:r w:rsidRPr="00DF06E4">
        <w:rPr>
          <w:rFonts w:ascii="Times New Roman" w:hAnsi="Times New Roman" w:cs="Times New Roman"/>
          <w:sz w:val="24"/>
          <w:szCs w:val="24"/>
        </w:rPr>
        <w:t>орум школьников  « Политика в современном мире», проводимый  в институте права, политики и экономики Саратовской государственной юридической академии при нес гимназии  призера .</w:t>
      </w:r>
    </w:p>
    <w:tbl>
      <w:tblPr>
        <w:tblW w:w="0" w:type="auto"/>
        <w:jc w:val="center"/>
        <w:tblInd w:w="-13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98"/>
        <w:gridCol w:w="2163"/>
        <w:gridCol w:w="2410"/>
        <w:gridCol w:w="992"/>
        <w:gridCol w:w="1701"/>
        <w:gridCol w:w="2092"/>
      </w:tblGrid>
      <w:tr w:rsidR="00E4184C" w:rsidRPr="00DF06E4" w:rsidTr="00E4184C">
        <w:trPr>
          <w:jc w:val="center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4184C" w:rsidRPr="00DF06E4" w:rsidRDefault="00E4184C" w:rsidP="00FB29A7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F06E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4184C" w:rsidRPr="00DF06E4" w:rsidRDefault="00E4184C" w:rsidP="00FB29A7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F06E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ФИО ученика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184C" w:rsidRPr="00DF06E4" w:rsidRDefault="00E4184C" w:rsidP="00FB29A7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F06E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184C" w:rsidRPr="00DF06E4" w:rsidRDefault="00E4184C" w:rsidP="00FB29A7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F06E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4184C" w:rsidRPr="00DF06E4" w:rsidRDefault="00E4184C" w:rsidP="00FB29A7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F06E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Место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184C" w:rsidRPr="00DF06E4" w:rsidRDefault="00E4184C" w:rsidP="00FB29A7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F06E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Учитель</w:t>
            </w:r>
          </w:p>
        </w:tc>
      </w:tr>
      <w:tr w:rsidR="00E4184C" w:rsidRPr="00DF06E4" w:rsidTr="00E4184C">
        <w:trPr>
          <w:jc w:val="center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4184C" w:rsidRPr="00DF06E4" w:rsidRDefault="00E4184C" w:rsidP="00FB29A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06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4184C" w:rsidRPr="00DF06E4" w:rsidRDefault="00E4184C" w:rsidP="00FB29A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06E4">
              <w:rPr>
                <w:rFonts w:ascii="Times New Roman" w:hAnsi="Times New Roman" w:cs="Times New Roman"/>
                <w:sz w:val="24"/>
                <w:szCs w:val="24"/>
              </w:rPr>
              <w:t>Газимагомедов</w:t>
            </w:r>
            <w:proofErr w:type="spellEnd"/>
            <w:r w:rsidRPr="00DF06E4">
              <w:rPr>
                <w:rFonts w:ascii="Times New Roman" w:hAnsi="Times New Roman" w:cs="Times New Roman"/>
                <w:sz w:val="24"/>
                <w:szCs w:val="24"/>
              </w:rPr>
              <w:t xml:space="preserve"> Малик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184C" w:rsidRPr="00DF06E4" w:rsidRDefault="00E4184C" w:rsidP="00FB29A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6E4">
              <w:rPr>
                <w:rFonts w:ascii="Times New Roman" w:hAnsi="Times New Roman" w:cs="Times New Roman"/>
                <w:sz w:val="24"/>
                <w:szCs w:val="24"/>
              </w:rPr>
              <w:t>«Хорошая конституция несравненно лучше самого лучшего деспота»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184C" w:rsidRPr="00DF06E4" w:rsidRDefault="00E4184C" w:rsidP="00FB29A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06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4184C" w:rsidRPr="00DF06E4" w:rsidRDefault="00E4184C" w:rsidP="00FB29A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06E4">
              <w:rPr>
                <w:rFonts w:ascii="Times New Roman" w:hAnsi="Times New Roman" w:cs="Times New Roman"/>
                <w:sz w:val="24"/>
                <w:szCs w:val="24"/>
              </w:rPr>
              <w:t>Грамота за научные и творческие успехи</w:t>
            </w:r>
            <w:r w:rsidRPr="00DF06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за высокую </w:t>
            </w:r>
            <w:r w:rsidRPr="00DF06E4">
              <w:rPr>
                <w:rFonts w:ascii="Times New Roman" w:hAnsi="Times New Roman" w:cs="Times New Roman"/>
                <w:sz w:val="24"/>
                <w:szCs w:val="24"/>
              </w:rPr>
              <w:t>оригинальность и логику подачи материала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184C" w:rsidRPr="00DF06E4" w:rsidRDefault="00E4184C" w:rsidP="00FB29A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F06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Бабошина</w:t>
            </w:r>
            <w:proofErr w:type="spellEnd"/>
            <w:r w:rsidRPr="00DF06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Е.В.</w:t>
            </w:r>
          </w:p>
        </w:tc>
      </w:tr>
      <w:tr w:rsidR="00E4184C" w:rsidRPr="00DF06E4" w:rsidTr="00E4184C">
        <w:trPr>
          <w:jc w:val="center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4184C" w:rsidRPr="00DF06E4" w:rsidRDefault="00E4184C" w:rsidP="00FB29A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06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4184C" w:rsidRPr="00DF06E4" w:rsidRDefault="00E4184C" w:rsidP="00FB29A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6E4">
              <w:rPr>
                <w:rFonts w:ascii="Times New Roman" w:hAnsi="Times New Roman" w:cs="Times New Roman"/>
                <w:sz w:val="24"/>
                <w:szCs w:val="24"/>
              </w:rPr>
              <w:t>Перепелица Юлия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184C" w:rsidRPr="00DF06E4" w:rsidRDefault="00E4184C" w:rsidP="00FB29A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6E4">
              <w:rPr>
                <w:rFonts w:ascii="Times New Roman" w:hAnsi="Times New Roman" w:cs="Times New Roman"/>
                <w:sz w:val="24"/>
                <w:szCs w:val="24"/>
              </w:rPr>
              <w:t xml:space="preserve">«Я бы не верил так твердо в безграничную жизнестойкость патриотизма, если б </w:t>
            </w:r>
            <w:r w:rsidRPr="00DF06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знал, сколь неисчерпаемы залежи ксенофобии»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184C" w:rsidRPr="00DF06E4" w:rsidRDefault="00E4184C" w:rsidP="00FB29A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06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4184C" w:rsidRPr="00DF06E4" w:rsidRDefault="00E4184C" w:rsidP="00FB29A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06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Сертификат за участие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184C" w:rsidRPr="00DF06E4" w:rsidRDefault="00E4184C" w:rsidP="00FB29A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F06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Бабошина</w:t>
            </w:r>
            <w:proofErr w:type="spellEnd"/>
            <w:r w:rsidRPr="00DF06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Е.В.</w:t>
            </w:r>
          </w:p>
        </w:tc>
      </w:tr>
      <w:tr w:rsidR="00E4184C" w:rsidRPr="00DF06E4" w:rsidTr="00E4184C">
        <w:trPr>
          <w:jc w:val="center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4184C" w:rsidRPr="00DF06E4" w:rsidRDefault="00E4184C" w:rsidP="00FB29A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06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4184C" w:rsidRPr="00DF06E4" w:rsidRDefault="00E4184C" w:rsidP="00FB29A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6E4">
              <w:rPr>
                <w:rFonts w:ascii="Times New Roman" w:hAnsi="Times New Roman" w:cs="Times New Roman"/>
                <w:sz w:val="24"/>
                <w:szCs w:val="24"/>
              </w:rPr>
              <w:t xml:space="preserve">Магомедова Элина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184C" w:rsidRPr="00DF06E4" w:rsidRDefault="00E4184C" w:rsidP="00FB29A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6E4">
              <w:rPr>
                <w:rFonts w:ascii="Times New Roman" w:hAnsi="Times New Roman" w:cs="Times New Roman"/>
                <w:sz w:val="24"/>
                <w:szCs w:val="24"/>
              </w:rPr>
              <w:t>«История – это политика, опрокинутая в прошлое»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184C" w:rsidRPr="00DF06E4" w:rsidRDefault="00E4184C" w:rsidP="00FB29A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06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4184C" w:rsidRPr="00DF06E4" w:rsidRDefault="00E4184C" w:rsidP="00FB29A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06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184C" w:rsidRPr="00DF06E4" w:rsidRDefault="00E4184C" w:rsidP="00FB29A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F06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Бабошина</w:t>
            </w:r>
            <w:proofErr w:type="spellEnd"/>
            <w:r w:rsidRPr="00DF06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Е.В.</w:t>
            </w:r>
          </w:p>
        </w:tc>
      </w:tr>
    </w:tbl>
    <w:p w:rsidR="005C398A" w:rsidRDefault="005C398A" w:rsidP="00FB29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184C" w:rsidRPr="00DF06E4" w:rsidRDefault="00E4184C" w:rsidP="00FB29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6E4">
        <w:rPr>
          <w:rFonts w:ascii="Times New Roman" w:hAnsi="Times New Roman" w:cs="Times New Roman"/>
          <w:sz w:val="24"/>
          <w:szCs w:val="24"/>
        </w:rPr>
        <w:t xml:space="preserve">Активное участие также приняли гимназисты и </w:t>
      </w:r>
      <w:r w:rsidRPr="005C398A">
        <w:rPr>
          <w:rFonts w:ascii="Times New Roman" w:hAnsi="Times New Roman" w:cs="Times New Roman"/>
          <w:b/>
          <w:sz w:val="24"/>
          <w:szCs w:val="24"/>
        </w:rPr>
        <w:t>в олимпиадах, проводимых ДГУ</w:t>
      </w:r>
      <w:r w:rsidRPr="00DF06E4">
        <w:rPr>
          <w:rFonts w:ascii="Times New Roman" w:hAnsi="Times New Roman" w:cs="Times New Roman"/>
          <w:sz w:val="24"/>
          <w:szCs w:val="24"/>
        </w:rPr>
        <w:t>, которые принесли 7 мест нашему образовательному учреждению.</w:t>
      </w:r>
    </w:p>
    <w:tbl>
      <w:tblPr>
        <w:tblW w:w="0" w:type="auto"/>
        <w:jc w:val="center"/>
        <w:tblInd w:w="-13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98"/>
        <w:gridCol w:w="2305"/>
        <w:gridCol w:w="2410"/>
        <w:gridCol w:w="992"/>
        <w:gridCol w:w="1134"/>
        <w:gridCol w:w="2517"/>
      </w:tblGrid>
      <w:tr w:rsidR="00E4184C" w:rsidRPr="00DF06E4" w:rsidTr="00E4184C">
        <w:trPr>
          <w:jc w:val="center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4184C" w:rsidRPr="00DF06E4" w:rsidRDefault="00E4184C" w:rsidP="00FB29A7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F06E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4184C" w:rsidRPr="00DF06E4" w:rsidRDefault="00E4184C" w:rsidP="00FB29A7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F06E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ФИО ученика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184C" w:rsidRPr="00DF06E4" w:rsidRDefault="00E4184C" w:rsidP="00FB29A7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F06E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184C" w:rsidRPr="00DF06E4" w:rsidRDefault="00E4184C" w:rsidP="00FB29A7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F06E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4184C" w:rsidRPr="00DF06E4" w:rsidRDefault="00E4184C" w:rsidP="00FB29A7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F06E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Место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184C" w:rsidRPr="00DF06E4" w:rsidRDefault="00E4184C" w:rsidP="00FB29A7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F06E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Учитель</w:t>
            </w:r>
          </w:p>
        </w:tc>
      </w:tr>
      <w:tr w:rsidR="00E4184C" w:rsidRPr="00DF06E4" w:rsidTr="00E4184C">
        <w:trPr>
          <w:jc w:val="center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4184C" w:rsidRPr="00DF06E4" w:rsidRDefault="00E4184C" w:rsidP="00FB29A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06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4184C" w:rsidRPr="00DF06E4" w:rsidRDefault="00E4184C" w:rsidP="00FB29A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6E4">
              <w:rPr>
                <w:rFonts w:ascii="Times New Roman" w:hAnsi="Times New Roman" w:cs="Times New Roman"/>
                <w:sz w:val="24"/>
                <w:szCs w:val="24"/>
              </w:rPr>
              <w:t>Судейкина Ангелина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184C" w:rsidRPr="00DF06E4" w:rsidRDefault="00E4184C" w:rsidP="00FB29A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6E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184C" w:rsidRPr="00DF06E4" w:rsidRDefault="00E4184C" w:rsidP="00FB29A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06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4184C" w:rsidRPr="00DF06E4" w:rsidRDefault="00E4184C" w:rsidP="00FB29A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06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184C" w:rsidRPr="00DF06E4" w:rsidRDefault="00E4184C" w:rsidP="00FB29A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06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Игнатова И.И.</w:t>
            </w:r>
          </w:p>
        </w:tc>
      </w:tr>
      <w:tr w:rsidR="00E4184C" w:rsidRPr="00DF06E4" w:rsidTr="00E4184C">
        <w:trPr>
          <w:jc w:val="center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4184C" w:rsidRPr="00DF06E4" w:rsidRDefault="00E4184C" w:rsidP="00FB29A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06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4184C" w:rsidRPr="00DF06E4" w:rsidRDefault="00E4184C" w:rsidP="00FB29A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06E4">
              <w:rPr>
                <w:rFonts w:ascii="Times New Roman" w:hAnsi="Times New Roman" w:cs="Times New Roman"/>
                <w:sz w:val="24"/>
                <w:szCs w:val="24"/>
              </w:rPr>
              <w:t>Кунаева</w:t>
            </w:r>
            <w:proofErr w:type="spellEnd"/>
            <w:r w:rsidRPr="00DF06E4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184C" w:rsidRPr="00DF06E4" w:rsidRDefault="00E4184C" w:rsidP="00FB29A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6E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184C" w:rsidRPr="00DF06E4" w:rsidRDefault="00E4184C" w:rsidP="00FB29A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06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4184C" w:rsidRPr="00DF06E4" w:rsidRDefault="00E4184C" w:rsidP="00FB29A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06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4184C" w:rsidRPr="00DF06E4" w:rsidRDefault="00E4184C" w:rsidP="00FB29A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6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Игнатова И.И.</w:t>
            </w:r>
          </w:p>
        </w:tc>
      </w:tr>
      <w:tr w:rsidR="00E4184C" w:rsidRPr="00DF06E4" w:rsidTr="00E4184C">
        <w:trPr>
          <w:jc w:val="center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4184C" w:rsidRPr="00DF06E4" w:rsidRDefault="00E4184C" w:rsidP="00FB29A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06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4184C" w:rsidRPr="00DF06E4" w:rsidRDefault="00E4184C" w:rsidP="00FB29A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06E4">
              <w:rPr>
                <w:rFonts w:ascii="Times New Roman" w:hAnsi="Times New Roman" w:cs="Times New Roman"/>
                <w:sz w:val="24"/>
                <w:szCs w:val="24"/>
              </w:rPr>
              <w:t>Газимагомедова</w:t>
            </w:r>
            <w:proofErr w:type="spellEnd"/>
            <w:r w:rsidRPr="00DF06E4">
              <w:rPr>
                <w:rFonts w:ascii="Times New Roman" w:hAnsi="Times New Roman" w:cs="Times New Roman"/>
                <w:sz w:val="24"/>
                <w:szCs w:val="24"/>
              </w:rPr>
              <w:t xml:space="preserve"> Лейла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184C" w:rsidRPr="00DF06E4" w:rsidRDefault="00E4184C" w:rsidP="00FB29A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6E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184C" w:rsidRPr="00DF06E4" w:rsidRDefault="00E4184C" w:rsidP="00FB29A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06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4184C" w:rsidRPr="00DF06E4" w:rsidRDefault="00E4184C" w:rsidP="00FB29A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06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4184C" w:rsidRPr="00DF06E4" w:rsidRDefault="00E4184C" w:rsidP="00FB29A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6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Игнатова И.И.</w:t>
            </w:r>
          </w:p>
        </w:tc>
      </w:tr>
      <w:tr w:rsidR="00E4184C" w:rsidRPr="00DF06E4" w:rsidTr="00E4184C">
        <w:trPr>
          <w:jc w:val="center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4184C" w:rsidRPr="00DF06E4" w:rsidRDefault="00E4184C" w:rsidP="00FB29A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06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4184C" w:rsidRPr="00DF06E4" w:rsidRDefault="00E4184C" w:rsidP="00FB29A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06E4">
              <w:rPr>
                <w:rFonts w:ascii="Times New Roman" w:hAnsi="Times New Roman" w:cs="Times New Roman"/>
                <w:sz w:val="24"/>
                <w:szCs w:val="24"/>
              </w:rPr>
              <w:t>АбидовШапи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184C" w:rsidRPr="00DF06E4" w:rsidRDefault="00E4184C" w:rsidP="00FB29A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6E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184C" w:rsidRPr="00DF06E4" w:rsidRDefault="00E4184C" w:rsidP="00FB29A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06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4184C" w:rsidRPr="00DF06E4" w:rsidRDefault="00E4184C" w:rsidP="00FB29A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06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4184C" w:rsidRPr="00DF06E4" w:rsidRDefault="00E4184C" w:rsidP="00FB29A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6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Игнатова И.И.</w:t>
            </w:r>
          </w:p>
        </w:tc>
      </w:tr>
      <w:tr w:rsidR="00E4184C" w:rsidRPr="00DF06E4" w:rsidTr="00E4184C">
        <w:trPr>
          <w:jc w:val="center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4184C" w:rsidRPr="00DF06E4" w:rsidRDefault="00E4184C" w:rsidP="00FB29A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06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4184C" w:rsidRPr="00DF06E4" w:rsidRDefault="00E4184C" w:rsidP="00FB29A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06E4">
              <w:rPr>
                <w:rFonts w:ascii="Times New Roman" w:hAnsi="Times New Roman" w:cs="Times New Roman"/>
                <w:sz w:val="24"/>
                <w:szCs w:val="24"/>
              </w:rPr>
              <w:t>Раджабова</w:t>
            </w:r>
            <w:proofErr w:type="spellEnd"/>
            <w:r w:rsidRPr="00DF06E4">
              <w:rPr>
                <w:rFonts w:ascii="Times New Roman" w:hAnsi="Times New Roman" w:cs="Times New Roman"/>
                <w:sz w:val="24"/>
                <w:szCs w:val="24"/>
              </w:rPr>
              <w:t xml:space="preserve"> Лада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184C" w:rsidRPr="00DF06E4" w:rsidRDefault="00E4184C" w:rsidP="00FB29A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6E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184C" w:rsidRPr="00DF06E4" w:rsidRDefault="00E4184C" w:rsidP="00FB29A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06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4184C" w:rsidRPr="00DF06E4" w:rsidRDefault="00E4184C" w:rsidP="00FB29A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06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4184C" w:rsidRPr="00DF06E4" w:rsidRDefault="00E4184C" w:rsidP="00FB29A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6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Игнатова И.И.</w:t>
            </w:r>
          </w:p>
        </w:tc>
      </w:tr>
      <w:tr w:rsidR="00E4184C" w:rsidRPr="00DF06E4" w:rsidTr="00E4184C">
        <w:trPr>
          <w:jc w:val="center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4184C" w:rsidRPr="00DF06E4" w:rsidRDefault="00E4184C" w:rsidP="00FB29A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06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4184C" w:rsidRPr="00DF06E4" w:rsidRDefault="00E4184C" w:rsidP="00FB29A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06E4">
              <w:rPr>
                <w:rFonts w:ascii="Times New Roman" w:hAnsi="Times New Roman" w:cs="Times New Roman"/>
                <w:sz w:val="24"/>
                <w:szCs w:val="24"/>
              </w:rPr>
              <w:t>Ялаева</w:t>
            </w:r>
            <w:proofErr w:type="spellEnd"/>
            <w:r w:rsidRPr="00DF06E4">
              <w:rPr>
                <w:rFonts w:ascii="Times New Roman" w:hAnsi="Times New Roman" w:cs="Times New Roman"/>
                <w:sz w:val="24"/>
                <w:szCs w:val="24"/>
              </w:rPr>
              <w:t xml:space="preserve"> Саида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184C" w:rsidRPr="00DF06E4" w:rsidRDefault="00E4184C" w:rsidP="00FB29A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6E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184C" w:rsidRPr="00DF06E4" w:rsidRDefault="00E4184C" w:rsidP="00FB29A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06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4184C" w:rsidRPr="00DF06E4" w:rsidRDefault="00E4184C" w:rsidP="00FB29A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06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4184C" w:rsidRPr="00DF06E4" w:rsidRDefault="00E4184C" w:rsidP="00FB29A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F06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Логвинова</w:t>
            </w:r>
            <w:proofErr w:type="spellEnd"/>
            <w:r w:rsidRPr="00DF06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Г.М.</w:t>
            </w:r>
          </w:p>
        </w:tc>
      </w:tr>
      <w:tr w:rsidR="00E4184C" w:rsidRPr="00DF06E4" w:rsidTr="00E4184C">
        <w:trPr>
          <w:jc w:val="center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4184C" w:rsidRPr="00DF06E4" w:rsidRDefault="00E4184C" w:rsidP="00FB29A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06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4184C" w:rsidRPr="00DF06E4" w:rsidRDefault="00E4184C" w:rsidP="00FB29A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06E4">
              <w:rPr>
                <w:rFonts w:ascii="Times New Roman" w:hAnsi="Times New Roman" w:cs="Times New Roman"/>
                <w:sz w:val="24"/>
                <w:szCs w:val="24"/>
              </w:rPr>
              <w:t>ОмароваМадина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184C" w:rsidRPr="00DF06E4" w:rsidRDefault="00E4184C" w:rsidP="00FB29A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6E4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184C" w:rsidRPr="00DF06E4" w:rsidRDefault="00E4184C" w:rsidP="00FB29A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06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4184C" w:rsidRPr="00DF06E4" w:rsidRDefault="00E4184C" w:rsidP="00FB29A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06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4184C" w:rsidRPr="00DF06E4" w:rsidRDefault="00E4184C" w:rsidP="00FB29A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6E4">
              <w:rPr>
                <w:rFonts w:ascii="Times New Roman" w:hAnsi="Times New Roman" w:cs="Times New Roman"/>
                <w:sz w:val="24"/>
                <w:szCs w:val="24"/>
              </w:rPr>
              <w:t>Магомедова Т.А.</w:t>
            </w:r>
          </w:p>
        </w:tc>
      </w:tr>
    </w:tbl>
    <w:p w:rsidR="00E4184C" w:rsidRPr="00DF06E4" w:rsidRDefault="00E4184C" w:rsidP="00FB29A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184C" w:rsidRPr="00DF06E4" w:rsidRDefault="00E4184C" w:rsidP="00FB29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6E4">
        <w:rPr>
          <w:rFonts w:ascii="Times New Roman" w:hAnsi="Times New Roman" w:cs="Times New Roman"/>
          <w:sz w:val="24"/>
          <w:szCs w:val="24"/>
        </w:rPr>
        <w:t>Активное участие приняли наши ребята</w:t>
      </w:r>
      <w:r w:rsidR="005C398A">
        <w:rPr>
          <w:rFonts w:ascii="Times New Roman" w:hAnsi="Times New Roman" w:cs="Times New Roman"/>
          <w:sz w:val="24"/>
          <w:szCs w:val="24"/>
        </w:rPr>
        <w:t>(</w:t>
      </w:r>
      <w:r w:rsidRPr="00DF06E4">
        <w:rPr>
          <w:rFonts w:ascii="Times New Roman" w:hAnsi="Times New Roman" w:cs="Times New Roman"/>
          <w:sz w:val="24"/>
          <w:szCs w:val="24"/>
        </w:rPr>
        <w:t xml:space="preserve">учащиеся 7,8,11 классов) </w:t>
      </w:r>
      <w:r w:rsidRPr="005C398A">
        <w:rPr>
          <w:rFonts w:ascii="Times New Roman" w:hAnsi="Times New Roman" w:cs="Times New Roman"/>
          <w:b/>
          <w:sz w:val="24"/>
          <w:szCs w:val="24"/>
        </w:rPr>
        <w:t xml:space="preserve">в международном игре- конкурсе по информатике « </w:t>
      </w:r>
      <w:proofErr w:type="spellStart"/>
      <w:r w:rsidRPr="005C398A">
        <w:rPr>
          <w:rFonts w:ascii="Times New Roman" w:hAnsi="Times New Roman" w:cs="Times New Roman"/>
          <w:b/>
          <w:sz w:val="24"/>
          <w:szCs w:val="24"/>
        </w:rPr>
        <w:t>Инфознайка</w:t>
      </w:r>
      <w:proofErr w:type="spellEnd"/>
      <w:r w:rsidRPr="005C398A">
        <w:rPr>
          <w:rFonts w:ascii="Times New Roman" w:hAnsi="Times New Roman" w:cs="Times New Roman"/>
          <w:b/>
          <w:sz w:val="24"/>
          <w:szCs w:val="24"/>
        </w:rPr>
        <w:t>»</w:t>
      </w:r>
      <w:r w:rsidRPr="00DF06E4">
        <w:rPr>
          <w:rFonts w:ascii="Times New Roman" w:hAnsi="Times New Roman" w:cs="Times New Roman"/>
          <w:sz w:val="24"/>
          <w:szCs w:val="24"/>
        </w:rPr>
        <w:t xml:space="preserve"> и  получили 16 сертификатов, а также благодарность учителю-предметнику </w:t>
      </w:r>
      <w:proofErr w:type="spellStart"/>
      <w:r w:rsidRPr="00DF06E4">
        <w:rPr>
          <w:rFonts w:ascii="Times New Roman" w:hAnsi="Times New Roman" w:cs="Times New Roman"/>
          <w:sz w:val="24"/>
          <w:szCs w:val="24"/>
        </w:rPr>
        <w:t>Казиевой</w:t>
      </w:r>
      <w:proofErr w:type="spellEnd"/>
      <w:r w:rsidRPr="00DF06E4">
        <w:rPr>
          <w:rFonts w:ascii="Times New Roman" w:hAnsi="Times New Roman" w:cs="Times New Roman"/>
          <w:sz w:val="24"/>
          <w:szCs w:val="24"/>
        </w:rPr>
        <w:t xml:space="preserve"> Э.Г. и гимназии.</w:t>
      </w:r>
    </w:p>
    <w:p w:rsidR="00E4184C" w:rsidRPr="00DF06E4" w:rsidRDefault="00E4184C" w:rsidP="00FB29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6E4">
        <w:rPr>
          <w:rFonts w:ascii="Times New Roman" w:hAnsi="Times New Roman" w:cs="Times New Roman"/>
          <w:sz w:val="24"/>
          <w:szCs w:val="24"/>
        </w:rPr>
        <w:t xml:space="preserve">       В жизни гимназистов традиционно важное место занимает спорт. Спортсмены защищают не только честь гимназии, но и честь района на зональных и республиканских соревнованиях, туристических походах, становятся победителями и призерами. В гимназии 18 победителей и призеров РД, РФ. </w:t>
      </w:r>
      <w:r w:rsidRPr="005C398A">
        <w:rPr>
          <w:rFonts w:ascii="Times New Roman" w:hAnsi="Times New Roman" w:cs="Times New Roman"/>
          <w:b/>
          <w:sz w:val="24"/>
          <w:szCs w:val="24"/>
        </w:rPr>
        <w:t>Два ученика стали чемпионами мира</w:t>
      </w:r>
      <w:r w:rsidRPr="00DF06E4">
        <w:rPr>
          <w:rFonts w:ascii="Times New Roman" w:hAnsi="Times New Roman" w:cs="Times New Roman"/>
          <w:sz w:val="24"/>
          <w:szCs w:val="24"/>
        </w:rPr>
        <w:t>:</w:t>
      </w:r>
    </w:p>
    <w:p w:rsidR="00E4184C" w:rsidRPr="00DF06E4" w:rsidRDefault="00E4184C" w:rsidP="00FB29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6E4">
        <w:rPr>
          <w:rFonts w:ascii="Times New Roman" w:hAnsi="Times New Roman" w:cs="Times New Roman"/>
          <w:sz w:val="24"/>
          <w:szCs w:val="24"/>
        </w:rPr>
        <w:t xml:space="preserve">Саидов Малик-кикбоксинг 2013 год   </w:t>
      </w:r>
    </w:p>
    <w:p w:rsidR="00E4184C" w:rsidRPr="00DF06E4" w:rsidRDefault="00E4184C" w:rsidP="00FB29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F06E4">
        <w:rPr>
          <w:rFonts w:ascii="Times New Roman" w:hAnsi="Times New Roman" w:cs="Times New Roman"/>
          <w:sz w:val="24"/>
          <w:szCs w:val="24"/>
        </w:rPr>
        <w:t>ОмармагомедовШамиль-боевое</w:t>
      </w:r>
      <w:proofErr w:type="spellEnd"/>
      <w:r w:rsidRPr="00DF06E4">
        <w:rPr>
          <w:rFonts w:ascii="Times New Roman" w:hAnsi="Times New Roman" w:cs="Times New Roman"/>
          <w:sz w:val="24"/>
          <w:szCs w:val="24"/>
        </w:rPr>
        <w:t xml:space="preserve"> самбо 2013 год.</w:t>
      </w:r>
    </w:p>
    <w:p w:rsidR="00E4184C" w:rsidRPr="00DF06E4" w:rsidRDefault="00E4184C" w:rsidP="00FB29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6E4">
        <w:rPr>
          <w:rFonts w:ascii="Times New Roman" w:hAnsi="Times New Roman" w:cs="Times New Roman"/>
          <w:sz w:val="24"/>
          <w:szCs w:val="24"/>
        </w:rPr>
        <w:t xml:space="preserve">       Саидов Малик – трехкратный чемпион России, чемпион мира. В 2014 году он будет представлять Россию на чемпионате мира по кикбоксингу в Италии. </w:t>
      </w:r>
    </w:p>
    <w:p w:rsidR="00E4184C" w:rsidRPr="00DF06E4" w:rsidRDefault="00D8735A" w:rsidP="00FB29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Добиваются высоких показателей в  спортивных соревнованиях: </w:t>
      </w:r>
      <w:proofErr w:type="spellStart"/>
      <w:r w:rsidR="00E4184C" w:rsidRPr="00DF06E4">
        <w:rPr>
          <w:rFonts w:ascii="Times New Roman" w:hAnsi="Times New Roman" w:cs="Times New Roman"/>
          <w:sz w:val="24"/>
          <w:szCs w:val="24"/>
        </w:rPr>
        <w:t>Погосов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Артур- 9 «б» клас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r w:rsidR="00E4184C" w:rsidRPr="00DF06E4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E4184C" w:rsidRPr="00DF06E4">
        <w:rPr>
          <w:rFonts w:ascii="Times New Roman" w:hAnsi="Times New Roman" w:cs="Times New Roman"/>
          <w:sz w:val="24"/>
          <w:szCs w:val="24"/>
        </w:rPr>
        <w:t xml:space="preserve"> чемпион РД и РФ по боксу),</w:t>
      </w:r>
      <w:r>
        <w:rPr>
          <w:rFonts w:ascii="Times New Roman" w:hAnsi="Times New Roman" w:cs="Times New Roman"/>
          <w:sz w:val="24"/>
          <w:szCs w:val="24"/>
        </w:rPr>
        <w:t xml:space="preserve"> Ибрагимов Равиль- 11 «а» класс, </w:t>
      </w:r>
      <w:r w:rsidR="00E4184C" w:rsidRPr="00DF06E4">
        <w:rPr>
          <w:rFonts w:ascii="Times New Roman" w:hAnsi="Times New Roman" w:cs="Times New Roman"/>
          <w:sz w:val="24"/>
          <w:szCs w:val="24"/>
        </w:rPr>
        <w:t xml:space="preserve"> (чемпион РД по боксу),</w:t>
      </w:r>
      <w:r>
        <w:rPr>
          <w:rFonts w:ascii="Times New Roman" w:hAnsi="Times New Roman" w:cs="Times New Roman"/>
          <w:sz w:val="24"/>
          <w:szCs w:val="24"/>
        </w:rPr>
        <w:t xml:space="preserve"> Джабраилов </w:t>
      </w:r>
      <w:r w:rsidR="00E4184C" w:rsidRPr="00DF06E4">
        <w:rPr>
          <w:rFonts w:ascii="Times New Roman" w:hAnsi="Times New Roman" w:cs="Times New Roman"/>
          <w:sz w:val="24"/>
          <w:szCs w:val="24"/>
        </w:rPr>
        <w:t xml:space="preserve"> Кади</w:t>
      </w:r>
      <w:r>
        <w:rPr>
          <w:rFonts w:ascii="Times New Roman" w:hAnsi="Times New Roman" w:cs="Times New Roman"/>
          <w:sz w:val="24"/>
          <w:szCs w:val="24"/>
        </w:rPr>
        <w:t xml:space="preserve"> – 9 «б» класс </w:t>
      </w:r>
      <w:r w:rsidR="00E4184C" w:rsidRPr="00DF06E4">
        <w:rPr>
          <w:rFonts w:ascii="Times New Roman" w:hAnsi="Times New Roman" w:cs="Times New Roman"/>
          <w:sz w:val="24"/>
          <w:szCs w:val="24"/>
        </w:rPr>
        <w:t>( чемпион РД по кикбоксингу).</w:t>
      </w:r>
    </w:p>
    <w:p w:rsidR="00D8735A" w:rsidRDefault="00E4184C" w:rsidP="00FB29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6E4">
        <w:rPr>
          <w:rFonts w:ascii="Times New Roman" w:hAnsi="Times New Roman" w:cs="Times New Roman"/>
          <w:sz w:val="24"/>
          <w:szCs w:val="24"/>
        </w:rPr>
        <w:t xml:space="preserve">На первенстве России по </w:t>
      </w:r>
      <w:proofErr w:type="spellStart"/>
      <w:r w:rsidRPr="00DF06E4">
        <w:rPr>
          <w:rFonts w:ascii="Times New Roman" w:hAnsi="Times New Roman" w:cs="Times New Roman"/>
          <w:sz w:val="24"/>
          <w:szCs w:val="24"/>
        </w:rPr>
        <w:t>грэпплингу</w:t>
      </w:r>
      <w:proofErr w:type="spellEnd"/>
      <w:r w:rsidRPr="00DF06E4">
        <w:rPr>
          <w:rFonts w:ascii="Times New Roman" w:hAnsi="Times New Roman" w:cs="Times New Roman"/>
          <w:sz w:val="24"/>
          <w:szCs w:val="24"/>
        </w:rPr>
        <w:t xml:space="preserve"> в городе Ярославле </w:t>
      </w:r>
      <w:proofErr w:type="gramStart"/>
      <w:r w:rsidRPr="00DF06E4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DF06E4">
        <w:rPr>
          <w:rFonts w:ascii="Times New Roman" w:hAnsi="Times New Roman" w:cs="Times New Roman"/>
          <w:sz w:val="24"/>
          <w:szCs w:val="24"/>
        </w:rPr>
        <w:t xml:space="preserve">2014г) ученики </w:t>
      </w:r>
      <w:r w:rsidR="00DF06E4">
        <w:rPr>
          <w:rFonts w:ascii="Times New Roman" w:hAnsi="Times New Roman" w:cs="Times New Roman"/>
          <w:sz w:val="24"/>
          <w:szCs w:val="24"/>
        </w:rPr>
        <w:t>гимназии заняли 5 призовых мест.</w:t>
      </w:r>
    </w:p>
    <w:p w:rsidR="00D8735A" w:rsidRDefault="00D8735A" w:rsidP="00FB29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Ученик 11 « а»  класса Ибрагимов Равиль по итогам </w:t>
      </w:r>
      <w:r w:rsidR="00F14D7E">
        <w:rPr>
          <w:rFonts w:ascii="Times New Roman" w:hAnsi="Times New Roman" w:cs="Times New Roman"/>
          <w:sz w:val="24"/>
          <w:szCs w:val="24"/>
        </w:rPr>
        <w:t xml:space="preserve">муниципального конкурса </w:t>
      </w:r>
      <w:r>
        <w:rPr>
          <w:rFonts w:ascii="Times New Roman" w:hAnsi="Times New Roman" w:cs="Times New Roman"/>
          <w:sz w:val="24"/>
          <w:szCs w:val="24"/>
        </w:rPr>
        <w:t xml:space="preserve"> назван </w:t>
      </w:r>
    </w:p>
    <w:p w:rsidR="00393D93" w:rsidRPr="005C398A" w:rsidRDefault="00D8735A" w:rsidP="00FB29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C398A">
        <w:rPr>
          <w:rFonts w:ascii="Times New Roman" w:hAnsi="Times New Roman" w:cs="Times New Roman"/>
          <w:sz w:val="24"/>
          <w:szCs w:val="24"/>
          <w:u w:val="single"/>
        </w:rPr>
        <w:lastRenderedPageBreak/>
        <w:t>«Лучшим спортсменом года »</w:t>
      </w:r>
      <w:r w:rsidR="00F14D7E" w:rsidRPr="005C398A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</w:p>
    <w:p w:rsidR="0010049F" w:rsidRPr="0010049F" w:rsidRDefault="0010049F" w:rsidP="00FB29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049F">
        <w:rPr>
          <w:rFonts w:ascii="Times New Roman" w:hAnsi="Times New Roman" w:cs="Times New Roman"/>
          <w:sz w:val="24"/>
          <w:szCs w:val="24"/>
        </w:rPr>
        <w:t>Инновационная перспектива в гимназии связана с синтезом различных организованных форм педагогической деятельности. Гимназическое научное общество учащихся занимает важное место в системе дополнительного образования. Деятельность НОУ  связана с возможностью гимназии комплексно охватить каждого учащегося в соответствии с его талантами и желаниями. Это позволяет адекватно отслеживать и корректировать личностный рост учащихся, направленность интересов и будущий профессиональный выбор, а также обеспечить должное качество и целостность педагогического эксперимента. С целью приобщения к научно-исследовательской деятельности учащихся и осуществляет свою работу НОУ, который состоит из Совета НОУ и секций (география, математика и физика, история и право, иностранный язык, биология, психология, филология, химия).</w:t>
      </w:r>
    </w:p>
    <w:p w:rsidR="0056628C" w:rsidRDefault="0056628C" w:rsidP="00FB29A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628C" w:rsidRDefault="0056628C" w:rsidP="00FB29A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628C" w:rsidRDefault="0056628C" w:rsidP="00FB29A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049F" w:rsidRPr="0010049F" w:rsidRDefault="0010049F" w:rsidP="00FB29A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049F">
        <w:rPr>
          <w:rFonts w:ascii="Times New Roman" w:hAnsi="Times New Roman" w:cs="Times New Roman"/>
          <w:b/>
          <w:sz w:val="24"/>
          <w:szCs w:val="24"/>
        </w:rPr>
        <w:t>Сравнительная таблица призовых мест, полученных гимназистами в предметных олимпиадах.</w:t>
      </w:r>
    </w:p>
    <w:tbl>
      <w:tblPr>
        <w:tblW w:w="9860" w:type="dxa"/>
        <w:tblInd w:w="-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94"/>
        <w:gridCol w:w="2595"/>
        <w:gridCol w:w="2871"/>
      </w:tblGrid>
      <w:tr w:rsidR="009C7AEC" w:rsidRPr="0010049F" w:rsidTr="00A925AB">
        <w:trPr>
          <w:trHeight w:val="83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EC" w:rsidRPr="0010049F" w:rsidRDefault="009C7AEC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AEC" w:rsidRPr="0010049F" w:rsidRDefault="009C7AEC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0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2012-2013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AEC" w:rsidRPr="0010049F" w:rsidRDefault="009C7AEC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2013-2014 </w:t>
            </w:r>
          </w:p>
        </w:tc>
      </w:tr>
      <w:tr w:rsidR="009C7AEC" w:rsidRPr="0010049F" w:rsidTr="00A925AB">
        <w:trPr>
          <w:trHeight w:val="113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AEC" w:rsidRPr="0010049F" w:rsidRDefault="009C7AEC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0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Муниципальный уровень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AEC" w:rsidRPr="0010049F" w:rsidRDefault="009C7AEC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0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57 и 6 мест в начальной школе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AEC" w:rsidRPr="0010049F" w:rsidRDefault="009C7AEC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61 </w:t>
            </w:r>
          </w:p>
        </w:tc>
      </w:tr>
      <w:tr w:rsidR="009C7AEC" w:rsidRPr="0010049F" w:rsidTr="00A925AB">
        <w:trPr>
          <w:trHeight w:val="83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AEC" w:rsidRPr="0010049F" w:rsidRDefault="009C7AEC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0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Республиканский уровень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AEC" w:rsidRPr="0010049F" w:rsidRDefault="009C7AEC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5 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AEC" w:rsidRPr="0010049F" w:rsidRDefault="009C7AEC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 </w:t>
            </w:r>
          </w:p>
        </w:tc>
      </w:tr>
      <w:tr w:rsidR="009C7AEC" w:rsidRPr="0010049F" w:rsidTr="00A925AB">
        <w:trPr>
          <w:trHeight w:val="83"/>
        </w:trPr>
        <w:tc>
          <w:tcPr>
            <w:tcW w:w="9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AEC" w:rsidRDefault="009C7AEC" w:rsidP="00FB29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Конкурсы, проекты</w:t>
            </w:r>
          </w:p>
        </w:tc>
      </w:tr>
      <w:tr w:rsidR="009C7AEC" w:rsidRPr="0010049F" w:rsidTr="00A925AB">
        <w:trPr>
          <w:trHeight w:val="83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AEC" w:rsidRPr="0010049F" w:rsidRDefault="009C7AEC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Муниципальный уровень «Лучший проект на иностранном языке»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AEC" w:rsidRPr="0010049F" w:rsidRDefault="009C7AEC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AEC" w:rsidRDefault="009C7AEC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9C7AEC" w:rsidRPr="0010049F" w:rsidTr="00A925AB">
        <w:trPr>
          <w:trHeight w:val="83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AEC" w:rsidRDefault="009C7AEC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Муниципальный уровень «Шаг в будущее»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AEC" w:rsidRDefault="009C7AEC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AEC" w:rsidRDefault="009C7AEC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9C7AEC" w:rsidRPr="0010049F" w:rsidTr="00A925AB">
        <w:trPr>
          <w:trHeight w:val="113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AEC" w:rsidRPr="0010049F" w:rsidRDefault="009C7AEC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Республиканский уровень «Лучший проект на иностранном языке»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AEC" w:rsidRPr="0010049F" w:rsidRDefault="009C7AEC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AEC" w:rsidRPr="0010049F" w:rsidRDefault="009C7AEC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9C7AEC" w:rsidRPr="0010049F" w:rsidTr="00A925AB">
        <w:trPr>
          <w:trHeight w:val="113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AEC" w:rsidRDefault="002F4B1B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 Фестиваль исследовательских проектов                «Первоцвет»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AEC" w:rsidRDefault="002F4B1B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AEC" w:rsidRDefault="002F4B1B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9C7AEC" w:rsidRPr="0010049F" w:rsidTr="00A925AB">
        <w:trPr>
          <w:trHeight w:val="85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AEC" w:rsidRPr="0010049F" w:rsidRDefault="009C7AEC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0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«Права человека»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AEC" w:rsidRPr="0010049F" w:rsidRDefault="009C7AEC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0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два  вторых места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AEC" w:rsidRPr="0010049F" w:rsidRDefault="009C7AEC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2F4B1B" w:rsidRPr="0010049F" w:rsidTr="00A925AB">
        <w:trPr>
          <w:trHeight w:val="85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1B" w:rsidRPr="0010049F" w:rsidRDefault="002F4B1B" w:rsidP="00FB29A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Республиканская олимпиада, посвященная 20-летию Конституции РФ и 10-летию Конституции РД, среди учащихся образовательных учреждений РД. 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1B" w:rsidRPr="0010049F" w:rsidRDefault="002F4B1B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1B" w:rsidRDefault="002F4B1B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2F4B1B" w:rsidRPr="0010049F" w:rsidTr="00A925AB">
        <w:trPr>
          <w:trHeight w:val="85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1B" w:rsidRDefault="002F4B1B" w:rsidP="00FB29A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IV-й Региональный Интернет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орум школьников  « Политика в современном мире», проводимый  в институте права, политики и экономики Саратовской государственной юридической академии при нес гимназии  призера .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1B" w:rsidRDefault="002F4B1B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1B" w:rsidRDefault="002F4B1B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</w:tbl>
    <w:p w:rsidR="0010049F" w:rsidRPr="0010049F" w:rsidRDefault="0010049F" w:rsidP="00D214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049F">
        <w:rPr>
          <w:rFonts w:ascii="Times New Roman" w:hAnsi="Times New Roman" w:cs="Times New Roman"/>
          <w:b/>
          <w:sz w:val="24"/>
          <w:szCs w:val="24"/>
        </w:rPr>
        <w:t>Воспитательная работа.</w:t>
      </w:r>
    </w:p>
    <w:p w:rsidR="0010049F" w:rsidRPr="0010049F" w:rsidRDefault="0010049F" w:rsidP="00FB29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049F">
        <w:rPr>
          <w:rFonts w:ascii="Times New Roman" w:hAnsi="Times New Roman" w:cs="Times New Roman"/>
          <w:sz w:val="24"/>
          <w:szCs w:val="24"/>
        </w:rPr>
        <w:t>Воспитательная работа в МКОУ КГ  №1  строится по  семи направлениям:</w:t>
      </w:r>
    </w:p>
    <w:p w:rsidR="0010049F" w:rsidRPr="0010049F" w:rsidRDefault="0010049F" w:rsidP="00FB29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049F">
        <w:rPr>
          <w:rFonts w:ascii="Times New Roman" w:hAnsi="Times New Roman" w:cs="Times New Roman"/>
          <w:sz w:val="24"/>
          <w:szCs w:val="24"/>
        </w:rPr>
        <w:t>«Досуг», «Учение», «Общение», «Образ жизни», «Здоровье»,  экологическое воспитание и патриотическое воспитание.</w:t>
      </w:r>
    </w:p>
    <w:p w:rsidR="001F438B" w:rsidRPr="0056628C" w:rsidRDefault="0010049F" w:rsidP="005662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049F">
        <w:rPr>
          <w:rFonts w:ascii="Times New Roman" w:hAnsi="Times New Roman" w:cs="Times New Roman"/>
          <w:sz w:val="24"/>
          <w:szCs w:val="24"/>
        </w:rPr>
        <w:lastRenderedPageBreak/>
        <w:t>Эффективность воспитательной работы отмечена  достижениями гимназистов  при участии в республиканских и городских конкурсах и фестивалях.</w:t>
      </w:r>
    </w:p>
    <w:tbl>
      <w:tblPr>
        <w:tblStyle w:val="af3"/>
        <w:tblW w:w="0" w:type="auto"/>
        <w:tblLook w:val="04A0"/>
      </w:tblPr>
      <w:tblGrid>
        <w:gridCol w:w="4506"/>
        <w:gridCol w:w="4506"/>
      </w:tblGrid>
      <w:tr w:rsidR="0056628C" w:rsidRPr="0056628C" w:rsidTr="0056628C">
        <w:trPr>
          <w:trHeight w:val="209"/>
        </w:trPr>
        <w:tc>
          <w:tcPr>
            <w:tcW w:w="4506" w:type="dxa"/>
          </w:tcPr>
          <w:p w:rsidR="0056628C" w:rsidRPr="0056628C" w:rsidRDefault="0056628C" w:rsidP="005662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28C">
              <w:rPr>
                <w:rFonts w:ascii="Times New Roman" w:hAnsi="Times New Roman" w:cs="Times New Roman"/>
                <w:b/>
                <w:sz w:val="24"/>
                <w:szCs w:val="24"/>
              </w:rPr>
              <w:t>конкурсы</w:t>
            </w:r>
          </w:p>
        </w:tc>
        <w:tc>
          <w:tcPr>
            <w:tcW w:w="4506" w:type="dxa"/>
          </w:tcPr>
          <w:p w:rsidR="0056628C" w:rsidRPr="0056628C" w:rsidRDefault="0056628C" w:rsidP="005662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2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Результаты (места)</w:t>
            </w:r>
          </w:p>
        </w:tc>
      </w:tr>
      <w:tr w:rsidR="0056628C" w:rsidRPr="0056628C" w:rsidTr="0056628C">
        <w:trPr>
          <w:trHeight w:val="199"/>
        </w:trPr>
        <w:tc>
          <w:tcPr>
            <w:tcW w:w="4506" w:type="dxa"/>
          </w:tcPr>
          <w:p w:rsidR="0056628C" w:rsidRPr="0056628C" w:rsidRDefault="0056628C" w:rsidP="0056628C">
            <w:pPr>
              <w:rPr>
                <w:rFonts w:ascii="Times New Roman" w:hAnsi="Times New Roman" w:cs="Times New Roman"/>
              </w:rPr>
            </w:pPr>
            <w:r w:rsidRPr="0056628C">
              <w:rPr>
                <w:rFonts w:ascii="Times New Roman" w:hAnsi="Times New Roman" w:cs="Times New Roman"/>
              </w:rPr>
              <w:t>международный</w:t>
            </w:r>
          </w:p>
        </w:tc>
        <w:tc>
          <w:tcPr>
            <w:tcW w:w="4506" w:type="dxa"/>
          </w:tcPr>
          <w:p w:rsidR="0056628C" w:rsidRPr="0056628C" w:rsidRDefault="0056628C" w:rsidP="0056628C">
            <w:pPr>
              <w:rPr>
                <w:rFonts w:ascii="Times New Roman" w:hAnsi="Times New Roman" w:cs="Times New Roman"/>
              </w:rPr>
            </w:pPr>
            <w:r w:rsidRPr="0056628C">
              <w:rPr>
                <w:rFonts w:ascii="Times New Roman" w:hAnsi="Times New Roman" w:cs="Times New Roman"/>
              </w:rPr>
              <w:t>10</w:t>
            </w:r>
          </w:p>
        </w:tc>
      </w:tr>
      <w:tr w:rsidR="0056628C" w:rsidRPr="0056628C" w:rsidTr="0056628C">
        <w:trPr>
          <w:trHeight w:val="199"/>
        </w:trPr>
        <w:tc>
          <w:tcPr>
            <w:tcW w:w="4506" w:type="dxa"/>
          </w:tcPr>
          <w:p w:rsidR="0056628C" w:rsidRPr="0056628C" w:rsidRDefault="0056628C" w:rsidP="0056628C">
            <w:pPr>
              <w:rPr>
                <w:rFonts w:ascii="Times New Roman" w:hAnsi="Times New Roman" w:cs="Times New Roman"/>
              </w:rPr>
            </w:pPr>
            <w:proofErr w:type="spellStart"/>
            <w:r w:rsidRPr="0056628C">
              <w:rPr>
                <w:rFonts w:ascii="Times New Roman" w:hAnsi="Times New Roman" w:cs="Times New Roman"/>
              </w:rPr>
              <w:t>республикансий</w:t>
            </w:r>
            <w:proofErr w:type="spellEnd"/>
          </w:p>
        </w:tc>
        <w:tc>
          <w:tcPr>
            <w:tcW w:w="4506" w:type="dxa"/>
          </w:tcPr>
          <w:p w:rsidR="0056628C" w:rsidRPr="0056628C" w:rsidRDefault="0056628C" w:rsidP="0056628C">
            <w:pPr>
              <w:rPr>
                <w:rFonts w:ascii="Times New Roman" w:hAnsi="Times New Roman" w:cs="Times New Roman"/>
              </w:rPr>
            </w:pPr>
            <w:r w:rsidRPr="0056628C">
              <w:rPr>
                <w:rFonts w:ascii="Times New Roman" w:hAnsi="Times New Roman" w:cs="Times New Roman"/>
              </w:rPr>
              <w:t>11</w:t>
            </w:r>
          </w:p>
        </w:tc>
      </w:tr>
      <w:tr w:rsidR="0056628C" w:rsidRPr="0056628C" w:rsidTr="0056628C">
        <w:trPr>
          <w:trHeight w:val="199"/>
        </w:trPr>
        <w:tc>
          <w:tcPr>
            <w:tcW w:w="4506" w:type="dxa"/>
          </w:tcPr>
          <w:p w:rsidR="0056628C" w:rsidRPr="0056628C" w:rsidRDefault="0056628C" w:rsidP="0056628C">
            <w:pPr>
              <w:rPr>
                <w:rFonts w:ascii="Times New Roman" w:hAnsi="Times New Roman" w:cs="Times New Roman"/>
              </w:rPr>
            </w:pPr>
            <w:r w:rsidRPr="0056628C">
              <w:rPr>
                <w:rFonts w:ascii="Times New Roman" w:hAnsi="Times New Roman" w:cs="Times New Roman"/>
              </w:rPr>
              <w:t>Город:</w:t>
            </w:r>
          </w:p>
        </w:tc>
        <w:tc>
          <w:tcPr>
            <w:tcW w:w="4506" w:type="dxa"/>
          </w:tcPr>
          <w:p w:rsidR="0056628C" w:rsidRPr="0056628C" w:rsidRDefault="0056628C" w:rsidP="0056628C">
            <w:pPr>
              <w:rPr>
                <w:rFonts w:ascii="Times New Roman" w:hAnsi="Times New Roman" w:cs="Times New Roman"/>
              </w:rPr>
            </w:pPr>
            <w:r w:rsidRPr="0056628C">
              <w:rPr>
                <w:rFonts w:ascii="Times New Roman" w:hAnsi="Times New Roman" w:cs="Times New Roman"/>
              </w:rPr>
              <w:t>69</w:t>
            </w:r>
          </w:p>
        </w:tc>
      </w:tr>
      <w:tr w:rsidR="0056628C" w:rsidRPr="0056628C" w:rsidTr="0056628C">
        <w:trPr>
          <w:trHeight w:val="199"/>
        </w:trPr>
        <w:tc>
          <w:tcPr>
            <w:tcW w:w="4506" w:type="dxa"/>
          </w:tcPr>
          <w:p w:rsidR="0056628C" w:rsidRPr="0056628C" w:rsidRDefault="0056628C" w:rsidP="0056628C">
            <w:pPr>
              <w:rPr>
                <w:rFonts w:ascii="Times New Roman" w:hAnsi="Times New Roman" w:cs="Times New Roman"/>
              </w:rPr>
            </w:pPr>
            <w:r w:rsidRPr="0056628C">
              <w:rPr>
                <w:rFonts w:ascii="Times New Roman" w:hAnsi="Times New Roman" w:cs="Times New Roman"/>
              </w:rPr>
              <w:t>а) гран-при</w:t>
            </w:r>
          </w:p>
        </w:tc>
        <w:tc>
          <w:tcPr>
            <w:tcW w:w="4506" w:type="dxa"/>
          </w:tcPr>
          <w:p w:rsidR="0056628C" w:rsidRPr="0056628C" w:rsidRDefault="0056628C" w:rsidP="0056628C">
            <w:pPr>
              <w:rPr>
                <w:rFonts w:ascii="Times New Roman" w:hAnsi="Times New Roman" w:cs="Times New Roman"/>
              </w:rPr>
            </w:pPr>
            <w:r w:rsidRPr="0056628C">
              <w:rPr>
                <w:rFonts w:ascii="Times New Roman" w:hAnsi="Times New Roman" w:cs="Times New Roman"/>
              </w:rPr>
              <w:t>6</w:t>
            </w:r>
          </w:p>
        </w:tc>
      </w:tr>
      <w:tr w:rsidR="0056628C" w:rsidRPr="0056628C" w:rsidTr="0056628C">
        <w:trPr>
          <w:trHeight w:val="209"/>
        </w:trPr>
        <w:tc>
          <w:tcPr>
            <w:tcW w:w="4506" w:type="dxa"/>
          </w:tcPr>
          <w:p w:rsidR="0056628C" w:rsidRPr="0056628C" w:rsidRDefault="0056628C" w:rsidP="0056628C">
            <w:pPr>
              <w:rPr>
                <w:rFonts w:ascii="Times New Roman" w:hAnsi="Times New Roman" w:cs="Times New Roman"/>
              </w:rPr>
            </w:pPr>
            <w:r w:rsidRPr="0056628C">
              <w:rPr>
                <w:rFonts w:ascii="Times New Roman" w:hAnsi="Times New Roman" w:cs="Times New Roman"/>
              </w:rPr>
              <w:t xml:space="preserve">б) </w:t>
            </w:r>
            <w:r w:rsidRPr="0056628C">
              <w:rPr>
                <w:rFonts w:ascii="Times New Roman" w:hAnsi="Times New Roman" w:cs="Times New Roman"/>
                <w:lang w:val="en-US"/>
              </w:rPr>
              <w:t>I</w:t>
            </w:r>
            <w:r w:rsidRPr="0056628C">
              <w:rPr>
                <w:rFonts w:ascii="Times New Roman" w:hAnsi="Times New Roman" w:cs="Times New Roman"/>
              </w:rPr>
              <w:t xml:space="preserve"> место</w:t>
            </w:r>
          </w:p>
          <w:p w:rsidR="0056628C" w:rsidRPr="0056628C" w:rsidRDefault="0056628C" w:rsidP="0056628C">
            <w:pPr>
              <w:rPr>
                <w:rFonts w:ascii="Times New Roman" w:hAnsi="Times New Roman" w:cs="Times New Roman"/>
              </w:rPr>
            </w:pPr>
            <w:r w:rsidRPr="0056628C">
              <w:rPr>
                <w:rFonts w:ascii="Times New Roman" w:hAnsi="Times New Roman" w:cs="Times New Roman"/>
              </w:rPr>
              <w:t>в)</w:t>
            </w:r>
            <w:r w:rsidRPr="0056628C">
              <w:rPr>
                <w:rFonts w:ascii="Times New Roman" w:hAnsi="Times New Roman" w:cs="Times New Roman"/>
                <w:lang w:val="en-US"/>
              </w:rPr>
              <w:t>II</w:t>
            </w:r>
            <w:r w:rsidRPr="0056628C">
              <w:rPr>
                <w:rFonts w:ascii="Times New Roman" w:hAnsi="Times New Roman" w:cs="Times New Roman"/>
              </w:rPr>
              <w:t xml:space="preserve"> место</w:t>
            </w:r>
          </w:p>
          <w:p w:rsidR="0056628C" w:rsidRPr="0056628C" w:rsidRDefault="0056628C" w:rsidP="0056628C">
            <w:pPr>
              <w:rPr>
                <w:rFonts w:ascii="Times New Roman" w:hAnsi="Times New Roman" w:cs="Times New Roman"/>
              </w:rPr>
            </w:pPr>
            <w:r w:rsidRPr="0056628C">
              <w:rPr>
                <w:rFonts w:ascii="Times New Roman" w:hAnsi="Times New Roman" w:cs="Times New Roman"/>
              </w:rPr>
              <w:t>г)</w:t>
            </w:r>
            <w:r w:rsidRPr="0056628C">
              <w:rPr>
                <w:rFonts w:ascii="Times New Roman" w:hAnsi="Times New Roman" w:cs="Times New Roman"/>
                <w:lang w:val="en-US"/>
              </w:rPr>
              <w:t>III</w:t>
            </w:r>
            <w:r w:rsidRPr="0056628C">
              <w:rPr>
                <w:rFonts w:ascii="Times New Roman" w:hAnsi="Times New Roman" w:cs="Times New Roman"/>
              </w:rPr>
              <w:t xml:space="preserve"> место</w:t>
            </w:r>
          </w:p>
        </w:tc>
        <w:tc>
          <w:tcPr>
            <w:tcW w:w="4506" w:type="dxa"/>
          </w:tcPr>
          <w:p w:rsidR="0056628C" w:rsidRPr="0056628C" w:rsidRDefault="0056628C" w:rsidP="0056628C">
            <w:pPr>
              <w:rPr>
                <w:rFonts w:ascii="Times New Roman" w:hAnsi="Times New Roman" w:cs="Times New Roman"/>
              </w:rPr>
            </w:pPr>
            <w:r w:rsidRPr="0056628C">
              <w:rPr>
                <w:rFonts w:ascii="Times New Roman" w:hAnsi="Times New Roman" w:cs="Times New Roman"/>
              </w:rPr>
              <w:t>37</w:t>
            </w:r>
          </w:p>
          <w:p w:rsidR="0056628C" w:rsidRPr="0056628C" w:rsidRDefault="0056628C" w:rsidP="0056628C">
            <w:pPr>
              <w:rPr>
                <w:rFonts w:ascii="Times New Roman" w:hAnsi="Times New Roman" w:cs="Times New Roman"/>
              </w:rPr>
            </w:pPr>
            <w:r w:rsidRPr="0056628C">
              <w:rPr>
                <w:rFonts w:ascii="Times New Roman" w:hAnsi="Times New Roman" w:cs="Times New Roman"/>
              </w:rPr>
              <w:t>14</w:t>
            </w:r>
          </w:p>
          <w:p w:rsidR="0056628C" w:rsidRPr="0056628C" w:rsidRDefault="0056628C" w:rsidP="0056628C">
            <w:pPr>
              <w:rPr>
                <w:rFonts w:ascii="Times New Roman" w:hAnsi="Times New Roman" w:cs="Times New Roman"/>
              </w:rPr>
            </w:pPr>
            <w:r w:rsidRPr="0056628C">
              <w:rPr>
                <w:rFonts w:ascii="Times New Roman" w:hAnsi="Times New Roman" w:cs="Times New Roman"/>
              </w:rPr>
              <w:t>12</w:t>
            </w:r>
          </w:p>
        </w:tc>
      </w:tr>
      <w:tr w:rsidR="0056628C" w:rsidRPr="0056628C" w:rsidTr="0056628C">
        <w:trPr>
          <w:trHeight w:val="209"/>
        </w:trPr>
        <w:tc>
          <w:tcPr>
            <w:tcW w:w="4506" w:type="dxa"/>
          </w:tcPr>
          <w:p w:rsidR="0056628C" w:rsidRPr="0056628C" w:rsidRDefault="0056628C" w:rsidP="0056628C">
            <w:pPr>
              <w:rPr>
                <w:rFonts w:ascii="Times New Roman" w:hAnsi="Times New Roman" w:cs="Times New Roman"/>
              </w:rPr>
            </w:pPr>
            <w:r w:rsidRPr="0056628C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4506" w:type="dxa"/>
          </w:tcPr>
          <w:p w:rsidR="0056628C" w:rsidRPr="0056628C" w:rsidRDefault="0056628C" w:rsidP="0056628C">
            <w:pPr>
              <w:rPr>
                <w:rFonts w:ascii="Times New Roman" w:hAnsi="Times New Roman" w:cs="Times New Roman"/>
              </w:rPr>
            </w:pPr>
            <w:r w:rsidRPr="0056628C">
              <w:rPr>
                <w:rFonts w:ascii="Times New Roman" w:hAnsi="Times New Roman" w:cs="Times New Roman"/>
              </w:rPr>
              <w:t>90</w:t>
            </w:r>
          </w:p>
        </w:tc>
      </w:tr>
    </w:tbl>
    <w:p w:rsidR="001F438B" w:rsidRPr="00171306" w:rsidRDefault="001F438B" w:rsidP="001F438B">
      <w:pPr>
        <w:rPr>
          <w:rFonts w:ascii="Times New Roman" w:hAnsi="Times New Roman" w:cs="Times New Roman"/>
          <w:sz w:val="28"/>
          <w:szCs w:val="28"/>
        </w:rPr>
      </w:pPr>
    </w:p>
    <w:p w:rsidR="0011372E" w:rsidRDefault="001F438B" w:rsidP="001137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372E">
        <w:rPr>
          <w:rFonts w:ascii="Times New Roman" w:hAnsi="Times New Roman" w:cs="Times New Roman"/>
          <w:sz w:val="24"/>
          <w:szCs w:val="24"/>
        </w:rPr>
        <w:t>Каждый классный руководитель гимназии моделирует свою воспитательную систему. Основными критериями результативности работы классных руководителей стали: содействие самостоятельной  творческой деятельности обучающихся, повышение  уровня удовлетворенности жизнедеятельности  класса</w:t>
      </w:r>
      <w:proofErr w:type="gramStart"/>
      <w:r w:rsidRPr="0011372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1372E">
        <w:rPr>
          <w:rFonts w:ascii="Times New Roman" w:hAnsi="Times New Roman" w:cs="Times New Roman"/>
          <w:sz w:val="24"/>
          <w:szCs w:val="24"/>
        </w:rPr>
        <w:t xml:space="preserve">  с коллективом  педагогов, школьными службами; с руководителями ТО, и другими социальными партнерами.(СЮТ, СЮН, ДДТ, ДЮСШ, ГДК, библиотеки и музеи города).</w:t>
      </w:r>
    </w:p>
    <w:p w:rsidR="0010049F" w:rsidRPr="0010049F" w:rsidRDefault="0010049F" w:rsidP="001137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049F">
        <w:rPr>
          <w:rFonts w:ascii="Times New Roman" w:hAnsi="Times New Roman" w:cs="Times New Roman"/>
          <w:sz w:val="24"/>
          <w:szCs w:val="24"/>
        </w:rPr>
        <w:t xml:space="preserve">В целях повышения  творческого потенциала учащихся, развития познавательных интересов, мировоззрения  в образовательном учреждении проводятся  различные мероприятия высокого уровня некоторые из которых стали доброй традицией: </w:t>
      </w:r>
    </w:p>
    <w:p w:rsidR="0010049F" w:rsidRPr="0010049F" w:rsidRDefault="0010049F" w:rsidP="001137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049F">
        <w:rPr>
          <w:rFonts w:ascii="Times New Roman" w:hAnsi="Times New Roman" w:cs="Times New Roman"/>
          <w:sz w:val="24"/>
          <w:szCs w:val="24"/>
        </w:rPr>
        <w:t>линейки первого и последнего  звонка,  мероприятия  посвященные  проведению  «Дня города»,  «День учителя», «День пожилых людей», «Новогодний бал - маскарад», «Смотр строя и песни и парад российских войск», проведение акции «</w:t>
      </w:r>
      <w:r w:rsidR="0011372E">
        <w:rPr>
          <w:rFonts w:ascii="Times New Roman" w:hAnsi="Times New Roman" w:cs="Times New Roman"/>
          <w:sz w:val="24"/>
          <w:szCs w:val="24"/>
        </w:rPr>
        <w:t>Подари сердце детям</w:t>
      </w:r>
      <w:r w:rsidRPr="0010049F">
        <w:rPr>
          <w:rFonts w:ascii="Times New Roman" w:hAnsi="Times New Roman" w:cs="Times New Roman"/>
          <w:sz w:val="24"/>
          <w:szCs w:val="24"/>
        </w:rPr>
        <w:t>», «День земли», «День воды», «День птиц», мероприятия посвященные «Дню Победы», выпускной бал.</w:t>
      </w:r>
      <w:proofErr w:type="gramEnd"/>
    </w:p>
    <w:p w:rsidR="0010049F" w:rsidRPr="0010049F" w:rsidRDefault="0010049F" w:rsidP="00FB29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049F">
        <w:rPr>
          <w:rFonts w:ascii="Times New Roman" w:hAnsi="Times New Roman" w:cs="Times New Roman"/>
          <w:sz w:val="24"/>
          <w:szCs w:val="24"/>
        </w:rPr>
        <w:t xml:space="preserve">    Радуют своими успехами ребята, занимающиеся в различных творческих объединениях и секциях. Педагоги, руководители творческих объединений </w:t>
      </w:r>
      <w:proofErr w:type="spellStart"/>
      <w:r w:rsidRPr="0010049F">
        <w:rPr>
          <w:rFonts w:ascii="Times New Roman" w:hAnsi="Times New Roman" w:cs="Times New Roman"/>
          <w:sz w:val="24"/>
          <w:szCs w:val="24"/>
        </w:rPr>
        <w:t>Буровицкая</w:t>
      </w:r>
      <w:proofErr w:type="spellEnd"/>
      <w:r w:rsidRPr="0010049F">
        <w:rPr>
          <w:rFonts w:ascii="Times New Roman" w:hAnsi="Times New Roman" w:cs="Times New Roman"/>
          <w:sz w:val="24"/>
          <w:szCs w:val="24"/>
        </w:rPr>
        <w:t xml:space="preserve">   Л.В.,  </w:t>
      </w:r>
      <w:proofErr w:type="spellStart"/>
      <w:r w:rsidRPr="0010049F">
        <w:rPr>
          <w:rFonts w:ascii="Times New Roman" w:hAnsi="Times New Roman" w:cs="Times New Roman"/>
          <w:sz w:val="24"/>
          <w:szCs w:val="24"/>
        </w:rPr>
        <w:t>Иноземцева</w:t>
      </w:r>
      <w:proofErr w:type="spellEnd"/>
      <w:r w:rsidRPr="0010049F">
        <w:rPr>
          <w:rFonts w:ascii="Times New Roman" w:hAnsi="Times New Roman" w:cs="Times New Roman"/>
          <w:sz w:val="24"/>
          <w:szCs w:val="24"/>
        </w:rPr>
        <w:t xml:space="preserve"> А. Л.,  Рудакова Т. Ю.,  Кудина И. А. ,</w:t>
      </w:r>
      <w:proofErr w:type="spellStart"/>
      <w:r w:rsidR="00D21420">
        <w:rPr>
          <w:rFonts w:ascii="Times New Roman" w:hAnsi="Times New Roman" w:cs="Times New Roman"/>
          <w:sz w:val="24"/>
          <w:szCs w:val="24"/>
        </w:rPr>
        <w:t>Мурзаева</w:t>
      </w:r>
      <w:proofErr w:type="spellEnd"/>
      <w:r w:rsidR="00D21420">
        <w:rPr>
          <w:rFonts w:ascii="Times New Roman" w:hAnsi="Times New Roman" w:cs="Times New Roman"/>
          <w:sz w:val="24"/>
          <w:szCs w:val="24"/>
        </w:rPr>
        <w:t xml:space="preserve"> Н.М. </w:t>
      </w:r>
      <w:r w:rsidRPr="0010049F">
        <w:rPr>
          <w:rFonts w:ascii="Times New Roman" w:hAnsi="Times New Roman" w:cs="Times New Roman"/>
          <w:sz w:val="24"/>
          <w:szCs w:val="24"/>
        </w:rPr>
        <w:t xml:space="preserve">  являются  настоящими  мастерами  своего дела. Это  подтверждается     заслугами  их питомцев на городских и школьных  фестивалях детского творчества и выставках.</w:t>
      </w:r>
    </w:p>
    <w:p w:rsidR="0010049F" w:rsidRPr="0010049F" w:rsidRDefault="0010049F" w:rsidP="00FB29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049F">
        <w:rPr>
          <w:rFonts w:ascii="Times New Roman" w:hAnsi="Times New Roman" w:cs="Times New Roman"/>
          <w:sz w:val="24"/>
          <w:szCs w:val="24"/>
        </w:rPr>
        <w:t xml:space="preserve">Все  внеклассные мероприятия проводятся  на должном уровне, методически грамотно, с учетом возрастных  особенностей  учащихся, тематика которых  актуальна. </w:t>
      </w:r>
    </w:p>
    <w:p w:rsidR="003A230E" w:rsidRDefault="00E9450E" w:rsidP="00FB29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10049F" w:rsidRPr="0010049F">
        <w:rPr>
          <w:rFonts w:ascii="Times New Roman" w:hAnsi="Times New Roman" w:cs="Times New Roman"/>
          <w:sz w:val="24"/>
          <w:szCs w:val="24"/>
        </w:rPr>
        <w:t xml:space="preserve">едагогический коллектив  гимназии  прилагает все усилия для того, чтобы  каждый ребенок  получил  всестороннее развитие.   </w:t>
      </w:r>
    </w:p>
    <w:p w:rsidR="003A230E" w:rsidRPr="003A230E" w:rsidRDefault="003A230E" w:rsidP="00FB29A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230E">
        <w:rPr>
          <w:rFonts w:ascii="Times New Roman" w:hAnsi="Times New Roman"/>
          <w:b/>
          <w:sz w:val="24"/>
          <w:szCs w:val="24"/>
        </w:rPr>
        <w:t>Участие в спортивных соревнованиях, экскурсиях и других массовых мероприятиях</w:t>
      </w:r>
    </w:p>
    <w:p w:rsidR="003A230E" w:rsidRDefault="003A230E" w:rsidP="00FB29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A230E" w:rsidRDefault="003A230E" w:rsidP="003A230E">
      <w:pPr>
        <w:pStyle w:val="af0"/>
        <w:widowControl/>
        <w:numPr>
          <w:ilvl w:val="0"/>
          <w:numId w:val="17"/>
        </w:numPr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Президентские состязания 6 - 10 классы,</w:t>
      </w:r>
    </w:p>
    <w:p w:rsidR="003A230E" w:rsidRDefault="003A230E" w:rsidP="003A230E">
      <w:pPr>
        <w:pStyle w:val="af0"/>
        <w:widowControl/>
        <w:numPr>
          <w:ilvl w:val="0"/>
          <w:numId w:val="17"/>
        </w:numPr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Посещение </w:t>
      </w:r>
      <w:proofErr w:type="spellStart"/>
      <w:r>
        <w:rPr>
          <w:sz w:val="24"/>
          <w:szCs w:val="24"/>
        </w:rPr>
        <w:t>КЭМЗа</w:t>
      </w:r>
      <w:proofErr w:type="spellEnd"/>
      <w:r>
        <w:rPr>
          <w:sz w:val="24"/>
          <w:szCs w:val="24"/>
        </w:rPr>
        <w:t xml:space="preserve">  9 </w:t>
      </w:r>
      <w:proofErr w:type="spellStart"/>
      <w:r>
        <w:rPr>
          <w:sz w:val="24"/>
          <w:szCs w:val="24"/>
        </w:rPr>
        <w:t>а</w:t>
      </w:r>
      <w:proofErr w:type="gramStart"/>
      <w:r>
        <w:rPr>
          <w:sz w:val="24"/>
          <w:szCs w:val="24"/>
        </w:rPr>
        <w:t>,б</w:t>
      </w:r>
      <w:proofErr w:type="spellEnd"/>
      <w:proofErr w:type="gramEnd"/>
      <w:r>
        <w:rPr>
          <w:sz w:val="24"/>
          <w:szCs w:val="24"/>
        </w:rPr>
        <w:t xml:space="preserve">, 10а,б, 11кл. </w:t>
      </w:r>
    </w:p>
    <w:p w:rsidR="003A230E" w:rsidRDefault="003A230E" w:rsidP="003A230E">
      <w:pPr>
        <w:pStyle w:val="af0"/>
        <w:widowControl/>
        <w:numPr>
          <w:ilvl w:val="0"/>
          <w:numId w:val="17"/>
        </w:numPr>
        <w:autoSpaceDE/>
        <w:autoSpaceDN/>
        <w:adjustRightInd/>
        <w:ind w:left="34" w:hanging="1"/>
        <w:jc w:val="both"/>
        <w:rPr>
          <w:sz w:val="24"/>
          <w:szCs w:val="24"/>
        </w:rPr>
      </w:pPr>
      <w:r>
        <w:rPr>
          <w:sz w:val="24"/>
          <w:szCs w:val="24"/>
        </w:rPr>
        <w:t>Посещение музеев «Казачества», «Современной истории Кизляра», «Музей им. Багратиона», «Музей спорта», «Музей Образования»  1-11 классы  (по графику посещений</w:t>
      </w:r>
      <w:proofErr w:type="gramStart"/>
      <w:r>
        <w:rPr>
          <w:sz w:val="24"/>
          <w:szCs w:val="24"/>
        </w:rPr>
        <w:t xml:space="preserve"> )</w:t>
      </w:r>
      <w:proofErr w:type="gramEnd"/>
      <w:r>
        <w:rPr>
          <w:sz w:val="24"/>
          <w:szCs w:val="24"/>
        </w:rPr>
        <w:t>.</w:t>
      </w:r>
    </w:p>
    <w:p w:rsidR="003A230E" w:rsidRDefault="003A230E" w:rsidP="003A230E">
      <w:pPr>
        <w:pStyle w:val="af0"/>
        <w:widowControl/>
        <w:numPr>
          <w:ilvl w:val="0"/>
          <w:numId w:val="17"/>
        </w:numPr>
        <w:autoSpaceDE/>
        <w:autoSpaceDN/>
        <w:adjustRightInd/>
        <w:ind w:left="34" w:hanging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Посещение </w:t>
      </w:r>
      <w:proofErr w:type="spellStart"/>
      <w:r>
        <w:rPr>
          <w:sz w:val="24"/>
          <w:szCs w:val="24"/>
        </w:rPr>
        <w:t>ИНЖЭКОНа</w:t>
      </w:r>
      <w:proofErr w:type="spellEnd"/>
      <w:r>
        <w:rPr>
          <w:sz w:val="24"/>
          <w:szCs w:val="24"/>
        </w:rPr>
        <w:t xml:space="preserve"> -11классы (День открытых дверей)</w:t>
      </w:r>
    </w:p>
    <w:p w:rsidR="003A230E" w:rsidRPr="003A230E" w:rsidRDefault="003A230E" w:rsidP="003A230E">
      <w:pPr>
        <w:pStyle w:val="af0"/>
        <w:widowControl/>
        <w:numPr>
          <w:ilvl w:val="0"/>
          <w:numId w:val="17"/>
        </w:numPr>
        <w:autoSpaceDE/>
        <w:autoSpaceDN/>
        <w:adjustRightInd/>
        <w:ind w:left="34" w:hanging="1"/>
        <w:jc w:val="both"/>
        <w:rPr>
          <w:sz w:val="24"/>
          <w:szCs w:val="24"/>
        </w:rPr>
      </w:pPr>
      <w:r>
        <w:rPr>
          <w:sz w:val="24"/>
          <w:szCs w:val="24"/>
        </w:rPr>
        <w:t>Посещение филиала СПГЭУ – 11 классы (День открытых  дверей)</w:t>
      </w:r>
    </w:p>
    <w:p w:rsidR="003A230E" w:rsidRPr="003A230E" w:rsidRDefault="003A230E" w:rsidP="003A230E">
      <w:pPr>
        <w:pStyle w:val="af0"/>
        <w:widowControl/>
        <w:numPr>
          <w:ilvl w:val="0"/>
          <w:numId w:val="17"/>
        </w:numPr>
        <w:autoSpaceDE/>
        <w:autoSpaceDN/>
        <w:adjustRightInd/>
        <w:ind w:left="34" w:hanging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Поездки в  </w:t>
      </w:r>
      <w:proofErr w:type="spellStart"/>
      <w:proofErr w:type="gramStart"/>
      <w:r>
        <w:rPr>
          <w:sz w:val="24"/>
          <w:szCs w:val="24"/>
        </w:rPr>
        <w:t>в</w:t>
      </w:r>
      <w:proofErr w:type="spellEnd"/>
      <w:proofErr w:type="gramEnd"/>
      <w:r>
        <w:rPr>
          <w:sz w:val="24"/>
          <w:szCs w:val="24"/>
        </w:rPr>
        <w:t xml:space="preserve"> г. Дербент, </w:t>
      </w:r>
      <w:r w:rsidRPr="003A230E">
        <w:rPr>
          <w:sz w:val="24"/>
          <w:szCs w:val="24"/>
        </w:rPr>
        <w:t xml:space="preserve">г. Грозный </w:t>
      </w:r>
      <w:r>
        <w:rPr>
          <w:sz w:val="24"/>
          <w:szCs w:val="24"/>
        </w:rPr>
        <w:t>,г. Махачкала</w:t>
      </w:r>
    </w:p>
    <w:p w:rsidR="003A230E" w:rsidRPr="003A230E" w:rsidRDefault="003A230E" w:rsidP="003A230E">
      <w:pPr>
        <w:pStyle w:val="af0"/>
        <w:widowControl/>
        <w:numPr>
          <w:ilvl w:val="0"/>
          <w:numId w:val="17"/>
        </w:numPr>
        <w:autoSpaceDE/>
        <w:autoSpaceDN/>
        <w:adjustRightInd/>
        <w:ind w:left="34" w:hanging="1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3A230E">
        <w:rPr>
          <w:sz w:val="24"/>
          <w:szCs w:val="24"/>
        </w:rPr>
        <w:t xml:space="preserve">осещение концертов ГДК: </w:t>
      </w:r>
    </w:p>
    <w:p w:rsidR="003A230E" w:rsidRDefault="003A230E" w:rsidP="003A230E">
      <w:pPr>
        <w:pStyle w:val="af0"/>
        <w:widowControl/>
        <w:numPr>
          <w:ilvl w:val="1"/>
          <w:numId w:val="18"/>
        </w:numPr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масленица</w:t>
      </w:r>
    </w:p>
    <w:p w:rsidR="003A230E" w:rsidRDefault="003A230E" w:rsidP="003A230E">
      <w:pPr>
        <w:pStyle w:val="af0"/>
        <w:widowControl/>
        <w:numPr>
          <w:ilvl w:val="1"/>
          <w:numId w:val="18"/>
        </w:numPr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рождественские встречи</w:t>
      </w:r>
    </w:p>
    <w:p w:rsidR="003A230E" w:rsidRDefault="003A230E" w:rsidP="003A230E">
      <w:pPr>
        <w:pStyle w:val="af0"/>
        <w:widowControl/>
        <w:numPr>
          <w:ilvl w:val="1"/>
          <w:numId w:val="18"/>
        </w:numPr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фестиваль солдатской песни </w:t>
      </w:r>
    </w:p>
    <w:p w:rsidR="003A230E" w:rsidRDefault="003A230E" w:rsidP="003A230E">
      <w:pPr>
        <w:pStyle w:val="af0"/>
        <w:widowControl/>
        <w:numPr>
          <w:ilvl w:val="1"/>
          <w:numId w:val="18"/>
        </w:numPr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хрустальный башмачок </w:t>
      </w:r>
    </w:p>
    <w:p w:rsidR="003A230E" w:rsidRDefault="003A230E" w:rsidP="003A230E">
      <w:pPr>
        <w:pStyle w:val="af0"/>
        <w:widowControl/>
        <w:numPr>
          <w:ilvl w:val="1"/>
          <w:numId w:val="18"/>
        </w:numPr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фестиваль казачьей песни </w:t>
      </w:r>
    </w:p>
    <w:p w:rsidR="003A230E" w:rsidRPr="00E9450E" w:rsidRDefault="003A230E" w:rsidP="00FB29A7">
      <w:pPr>
        <w:pStyle w:val="af0"/>
        <w:widowControl/>
        <w:numPr>
          <w:ilvl w:val="1"/>
          <w:numId w:val="18"/>
        </w:numPr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спектакли </w:t>
      </w:r>
    </w:p>
    <w:p w:rsidR="003A230E" w:rsidRDefault="003A230E" w:rsidP="003A230E">
      <w:pPr>
        <w:pStyle w:val="af0"/>
        <w:widowControl/>
        <w:numPr>
          <w:ilvl w:val="0"/>
          <w:numId w:val="18"/>
        </w:numPr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посещение цирков </w:t>
      </w:r>
    </w:p>
    <w:p w:rsidR="003A230E" w:rsidRDefault="003A230E" w:rsidP="003A230E">
      <w:pPr>
        <w:pStyle w:val="af0"/>
        <w:widowControl/>
        <w:numPr>
          <w:ilvl w:val="0"/>
          <w:numId w:val="18"/>
        </w:numPr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посещение СЮН, СЮТ, ДДТ (день открытых дверей 5-6 </w:t>
      </w:r>
      <w:proofErr w:type="spellStart"/>
      <w:r>
        <w:rPr>
          <w:sz w:val="24"/>
          <w:szCs w:val="24"/>
        </w:rPr>
        <w:t>кл</w:t>
      </w:r>
      <w:proofErr w:type="spellEnd"/>
      <w:proofErr w:type="gramStart"/>
      <w:r>
        <w:rPr>
          <w:sz w:val="24"/>
          <w:szCs w:val="24"/>
        </w:rPr>
        <w:t xml:space="preserve"> )</w:t>
      </w:r>
      <w:proofErr w:type="gramEnd"/>
    </w:p>
    <w:p w:rsidR="003A230E" w:rsidRPr="00E9450E" w:rsidRDefault="003A230E" w:rsidP="00FB29A7">
      <w:pPr>
        <w:pStyle w:val="af0"/>
        <w:widowControl/>
        <w:numPr>
          <w:ilvl w:val="0"/>
          <w:numId w:val="18"/>
        </w:numPr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проведение совместных мероприятий с учреждениями культуры</w:t>
      </w:r>
      <w:r w:rsidR="00E9450E">
        <w:rPr>
          <w:sz w:val="24"/>
          <w:szCs w:val="24"/>
        </w:rPr>
        <w:t>.</w:t>
      </w:r>
    </w:p>
    <w:p w:rsidR="000B41BC" w:rsidRDefault="000B41BC" w:rsidP="00D214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41BC" w:rsidRDefault="000B41BC" w:rsidP="00D214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41BC" w:rsidRDefault="000B41BC" w:rsidP="00D214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049F" w:rsidRPr="0010049F" w:rsidRDefault="0010049F" w:rsidP="00D214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049F">
        <w:rPr>
          <w:rFonts w:ascii="Times New Roman" w:hAnsi="Times New Roman" w:cs="Times New Roman"/>
          <w:b/>
          <w:sz w:val="24"/>
          <w:szCs w:val="24"/>
        </w:rPr>
        <w:t>Результаты городского конкурса по озеленению</w:t>
      </w:r>
    </w:p>
    <w:p w:rsidR="0010049F" w:rsidRPr="0010049F" w:rsidRDefault="0010049F" w:rsidP="00887E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049F">
        <w:rPr>
          <w:rFonts w:ascii="Times New Roman" w:hAnsi="Times New Roman" w:cs="Times New Roman"/>
          <w:b/>
          <w:sz w:val="24"/>
          <w:szCs w:val="24"/>
        </w:rPr>
        <w:t>учебных заведений.</w:t>
      </w:r>
    </w:p>
    <w:p w:rsidR="00887E9B" w:rsidRDefault="00887E9B" w:rsidP="00887E9B">
      <w:pPr>
        <w:pStyle w:val="af0"/>
        <w:widowControl/>
        <w:autoSpaceDE/>
        <w:autoSpaceDN/>
        <w:adjustRightInd/>
        <w:ind w:left="720"/>
        <w:jc w:val="both"/>
        <w:rPr>
          <w:sz w:val="24"/>
          <w:szCs w:val="24"/>
        </w:rPr>
      </w:pPr>
      <w:r w:rsidRPr="0010049F">
        <w:rPr>
          <w:sz w:val="24"/>
          <w:szCs w:val="24"/>
        </w:rPr>
        <w:t>Кабинет биологии по итогам конкурса озеленения ср</w:t>
      </w:r>
      <w:r>
        <w:rPr>
          <w:sz w:val="24"/>
          <w:szCs w:val="24"/>
        </w:rPr>
        <w:t>еди школ города</w:t>
      </w:r>
      <w:proofErr w:type="gramStart"/>
      <w:r>
        <w:rPr>
          <w:sz w:val="24"/>
          <w:szCs w:val="24"/>
        </w:rPr>
        <w:t xml:space="preserve"> :</w:t>
      </w:r>
      <w:proofErr w:type="gramEnd"/>
    </w:p>
    <w:p w:rsidR="00887E9B" w:rsidRDefault="00887E9B" w:rsidP="00887E9B">
      <w:pPr>
        <w:pStyle w:val="af0"/>
        <w:widowControl/>
        <w:numPr>
          <w:ilvl w:val="0"/>
          <w:numId w:val="15"/>
        </w:numPr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 xml:space="preserve"> место – кабинет №19, учитель биологии Магомедова Т.А. (2012-2013 </w:t>
      </w:r>
      <w:proofErr w:type="spellStart"/>
      <w:r>
        <w:rPr>
          <w:sz w:val="24"/>
          <w:szCs w:val="24"/>
        </w:rPr>
        <w:t>уч</w:t>
      </w:r>
      <w:proofErr w:type="spellEnd"/>
      <w:r>
        <w:rPr>
          <w:sz w:val="24"/>
          <w:szCs w:val="24"/>
        </w:rPr>
        <w:t xml:space="preserve"> год).</w:t>
      </w:r>
    </w:p>
    <w:p w:rsidR="00887E9B" w:rsidRDefault="00887E9B" w:rsidP="00887E9B">
      <w:pPr>
        <w:pStyle w:val="af0"/>
        <w:widowControl/>
        <w:numPr>
          <w:ilvl w:val="0"/>
          <w:numId w:val="16"/>
        </w:numPr>
        <w:autoSpaceDE/>
        <w:autoSpaceDN/>
        <w:adjustRightInd/>
        <w:jc w:val="both"/>
        <w:rPr>
          <w:sz w:val="24"/>
          <w:szCs w:val="24"/>
        </w:rPr>
      </w:pPr>
      <w:proofErr w:type="gramStart"/>
      <w:r>
        <w:rPr>
          <w:sz w:val="24"/>
          <w:szCs w:val="24"/>
          <w:lang w:val="en-US"/>
        </w:rPr>
        <w:t>III</w:t>
      </w:r>
      <w:r>
        <w:rPr>
          <w:sz w:val="24"/>
          <w:szCs w:val="24"/>
        </w:rPr>
        <w:t>место  -</w:t>
      </w:r>
      <w:proofErr w:type="gramEnd"/>
      <w:r>
        <w:rPr>
          <w:sz w:val="24"/>
          <w:szCs w:val="24"/>
        </w:rPr>
        <w:t xml:space="preserve"> кабинет №19, учитель биологии Магомедова Т.А. (2013-2014 </w:t>
      </w:r>
      <w:proofErr w:type="spellStart"/>
      <w:r>
        <w:rPr>
          <w:sz w:val="24"/>
          <w:szCs w:val="24"/>
        </w:rPr>
        <w:t>уч</w:t>
      </w:r>
      <w:proofErr w:type="spellEnd"/>
      <w:r>
        <w:rPr>
          <w:sz w:val="24"/>
          <w:szCs w:val="24"/>
        </w:rPr>
        <w:t xml:space="preserve"> год).</w:t>
      </w:r>
    </w:p>
    <w:p w:rsidR="0010049F" w:rsidRPr="0010049F" w:rsidRDefault="0010049F" w:rsidP="00FB29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049F" w:rsidRPr="0010049F" w:rsidRDefault="0010049F" w:rsidP="00A925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049F">
        <w:rPr>
          <w:rFonts w:ascii="Times New Roman" w:hAnsi="Times New Roman" w:cs="Times New Roman"/>
          <w:b/>
          <w:sz w:val="24"/>
          <w:szCs w:val="24"/>
        </w:rPr>
        <w:t>Трудоустройство выпускников гимназии</w:t>
      </w:r>
    </w:p>
    <w:tbl>
      <w:tblPr>
        <w:tblW w:w="95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4"/>
        <w:gridCol w:w="401"/>
        <w:gridCol w:w="597"/>
        <w:gridCol w:w="939"/>
        <w:gridCol w:w="705"/>
        <w:gridCol w:w="448"/>
        <w:gridCol w:w="449"/>
        <w:gridCol w:w="895"/>
        <w:gridCol w:w="541"/>
        <w:gridCol w:w="653"/>
        <w:gridCol w:w="936"/>
        <w:gridCol w:w="600"/>
        <w:gridCol w:w="616"/>
        <w:gridCol w:w="1172"/>
      </w:tblGrid>
      <w:tr w:rsidR="00B81D38" w:rsidRPr="0010049F" w:rsidTr="00B81D38">
        <w:trPr>
          <w:trHeight w:val="329"/>
        </w:trPr>
        <w:tc>
          <w:tcPr>
            <w:tcW w:w="2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D38" w:rsidRPr="0010049F" w:rsidRDefault="00B81D38" w:rsidP="00957A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0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2009-2010</w:t>
            </w:r>
          </w:p>
        </w:tc>
        <w:tc>
          <w:tcPr>
            <w:tcW w:w="2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D38" w:rsidRPr="0010049F" w:rsidRDefault="00B81D38" w:rsidP="00957A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0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2010-2011</w:t>
            </w: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D38" w:rsidRPr="0010049F" w:rsidRDefault="00B81D38" w:rsidP="00957A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0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2011-2012</w:t>
            </w:r>
          </w:p>
        </w:tc>
        <w:tc>
          <w:tcPr>
            <w:tcW w:w="2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D38" w:rsidRPr="0010049F" w:rsidRDefault="00B81D38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2012-2013 </w:t>
            </w:r>
          </w:p>
        </w:tc>
      </w:tr>
      <w:tr w:rsidR="00B81D38" w:rsidRPr="0010049F" w:rsidTr="00B81D38">
        <w:trPr>
          <w:cantSplit/>
          <w:trHeight w:val="2091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81D38" w:rsidRPr="0010049F" w:rsidRDefault="00B81D38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0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ВУЗ                            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81D38" w:rsidRPr="0010049F" w:rsidRDefault="00B81D38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0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ССУЗ   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81D38" w:rsidRPr="0010049F" w:rsidRDefault="00B81D38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0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служба в армии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81D38" w:rsidRDefault="00B81D38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0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  поступили</w:t>
            </w:r>
          </w:p>
          <w:p w:rsidR="00B81D38" w:rsidRPr="0010049F" w:rsidRDefault="00B81D38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0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ВУЗы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81D38" w:rsidRPr="0010049F" w:rsidRDefault="00B81D38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0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ВУЗ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81D38" w:rsidRPr="0010049F" w:rsidRDefault="00B81D38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0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ССУЗ   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81D38" w:rsidRPr="0010049F" w:rsidRDefault="00B81D38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0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курсы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81D38" w:rsidRDefault="00B81D38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0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%  поступили </w:t>
            </w:r>
          </w:p>
          <w:p w:rsidR="00B81D38" w:rsidRPr="0010049F" w:rsidRDefault="00B81D38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0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ВУЗы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81D38" w:rsidRPr="0010049F" w:rsidRDefault="00B81D38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0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ВУЗ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81D38" w:rsidRPr="0010049F" w:rsidRDefault="00B81D38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0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ССУЗ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81D38" w:rsidRDefault="00B81D38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0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  поступили</w:t>
            </w:r>
          </w:p>
          <w:p w:rsidR="00B81D38" w:rsidRPr="0010049F" w:rsidRDefault="00B81D38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0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ВУЗы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81D38" w:rsidRPr="0010049F" w:rsidRDefault="00B81D38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0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ВУЗ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81D38" w:rsidRPr="0010049F" w:rsidRDefault="00B81D38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0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ССУЗ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81D38" w:rsidRDefault="00B81D38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0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%  поступили </w:t>
            </w:r>
          </w:p>
          <w:p w:rsidR="00B81D38" w:rsidRPr="0010049F" w:rsidRDefault="00B81D38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0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ВУЗы</w:t>
            </w:r>
          </w:p>
        </w:tc>
      </w:tr>
      <w:tr w:rsidR="00B81D38" w:rsidRPr="0010049F" w:rsidTr="00B81D38">
        <w:trPr>
          <w:trHeight w:val="314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D38" w:rsidRPr="0010049F" w:rsidRDefault="00B81D38" w:rsidP="00957A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0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D38" w:rsidRPr="0010049F" w:rsidRDefault="00B81D38" w:rsidP="00957A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0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D38" w:rsidRPr="0010049F" w:rsidRDefault="00B81D38" w:rsidP="00957A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0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D38" w:rsidRPr="0010049F" w:rsidRDefault="00B81D38" w:rsidP="00957A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0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95,5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D38" w:rsidRPr="0010049F" w:rsidRDefault="00B81D38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0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D38" w:rsidRPr="0010049F" w:rsidRDefault="00B81D38" w:rsidP="00957A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0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D38" w:rsidRPr="0010049F" w:rsidRDefault="00B81D38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D38" w:rsidRPr="0010049F" w:rsidRDefault="00B81D38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0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92,6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D38" w:rsidRPr="0010049F" w:rsidRDefault="00B81D38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0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D38" w:rsidRPr="0010049F" w:rsidRDefault="00B81D38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0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D38" w:rsidRPr="0010049F" w:rsidRDefault="00B81D38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0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84 %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D38" w:rsidRPr="0010049F" w:rsidRDefault="00B81D38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D38" w:rsidRPr="0010049F" w:rsidRDefault="00B81D38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D38" w:rsidRPr="0010049F" w:rsidRDefault="00B81D38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93,3%</w:t>
            </w:r>
          </w:p>
        </w:tc>
      </w:tr>
      <w:tr w:rsidR="00B81D38" w:rsidRPr="0010049F" w:rsidTr="00B81D38">
        <w:trPr>
          <w:trHeight w:val="674"/>
        </w:trPr>
        <w:tc>
          <w:tcPr>
            <w:tcW w:w="2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D38" w:rsidRPr="0010049F" w:rsidRDefault="00B81D38" w:rsidP="00B81D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0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 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Pr="00100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выпускника</w:t>
            </w:r>
          </w:p>
        </w:tc>
        <w:tc>
          <w:tcPr>
            <w:tcW w:w="2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D38" w:rsidRPr="0010049F" w:rsidRDefault="00B81D38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 26</w:t>
            </w:r>
            <w:r w:rsidRPr="00100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выпускника</w:t>
            </w: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D38" w:rsidRPr="0010049F" w:rsidRDefault="00B81D38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 25</w:t>
            </w:r>
            <w:r w:rsidRPr="00100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выпускников</w:t>
            </w:r>
          </w:p>
        </w:tc>
        <w:tc>
          <w:tcPr>
            <w:tcW w:w="2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D38" w:rsidRPr="0010049F" w:rsidRDefault="00B81D38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 1</w:t>
            </w:r>
            <w:r w:rsidRPr="00100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  <w:p w:rsidR="00B81D38" w:rsidRPr="0010049F" w:rsidRDefault="00B81D38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0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выпускника</w:t>
            </w:r>
          </w:p>
        </w:tc>
      </w:tr>
    </w:tbl>
    <w:p w:rsidR="0010049F" w:rsidRPr="0010049F" w:rsidRDefault="0010049F" w:rsidP="00FB29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049F">
        <w:rPr>
          <w:rFonts w:ascii="Times New Roman" w:hAnsi="Times New Roman" w:cs="Times New Roman"/>
          <w:sz w:val="24"/>
          <w:szCs w:val="24"/>
        </w:rPr>
        <w:t xml:space="preserve">Все выпускники гимназии трудоустроены. </w:t>
      </w:r>
    </w:p>
    <w:p w:rsidR="005C398A" w:rsidRDefault="0010049F" w:rsidP="00FB29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049F">
        <w:rPr>
          <w:rFonts w:ascii="Times New Roman" w:hAnsi="Times New Roman" w:cs="Times New Roman"/>
          <w:sz w:val="24"/>
          <w:szCs w:val="24"/>
        </w:rPr>
        <w:t xml:space="preserve">Данные таблицы указывают на то, что количество </w:t>
      </w:r>
      <w:proofErr w:type="gramStart"/>
      <w:r w:rsidRPr="0010049F">
        <w:rPr>
          <w:rFonts w:ascii="Times New Roman" w:hAnsi="Times New Roman" w:cs="Times New Roman"/>
          <w:sz w:val="24"/>
          <w:szCs w:val="24"/>
        </w:rPr>
        <w:t>выпускников, поступивших в вузы за последни</w:t>
      </w:r>
      <w:r w:rsidR="00B81D38">
        <w:rPr>
          <w:rFonts w:ascii="Times New Roman" w:hAnsi="Times New Roman" w:cs="Times New Roman"/>
          <w:sz w:val="24"/>
          <w:szCs w:val="24"/>
        </w:rPr>
        <w:t xml:space="preserve">й год </w:t>
      </w:r>
      <w:r w:rsidRPr="0010049F">
        <w:rPr>
          <w:rFonts w:ascii="Times New Roman" w:hAnsi="Times New Roman" w:cs="Times New Roman"/>
          <w:sz w:val="24"/>
          <w:szCs w:val="24"/>
        </w:rPr>
        <w:t xml:space="preserve"> возросл</w:t>
      </w:r>
      <w:r w:rsidR="00B81D38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B81D38">
        <w:rPr>
          <w:rFonts w:ascii="Times New Roman" w:hAnsi="Times New Roman" w:cs="Times New Roman"/>
          <w:sz w:val="24"/>
          <w:szCs w:val="24"/>
        </w:rPr>
        <w:t xml:space="preserve"> на 9,3 %.</w:t>
      </w:r>
    </w:p>
    <w:p w:rsidR="000B41BC" w:rsidRPr="000B41BC" w:rsidRDefault="000B41BC" w:rsidP="000B41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41BC">
        <w:rPr>
          <w:rFonts w:ascii="Times New Roman" w:hAnsi="Times New Roman" w:cs="Times New Roman"/>
          <w:b/>
          <w:sz w:val="24"/>
          <w:szCs w:val="24"/>
        </w:rPr>
        <w:t>Улучшение материально- технической базы.</w:t>
      </w:r>
    </w:p>
    <w:p w:rsidR="003A18F2" w:rsidRPr="00A270CE" w:rsidRDefault="003A18F2" w:rsidP="003A18F2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A270CE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В гимназии большое значение уделяется эстетическому оформлению </w:t>
      </w:r>
      <w:r w:rsidR="008975B9" w:rsidRPr="00A270CE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экстерьера и интерьера школы. </w:t>
      </w:r>
      <w:r w:rsidR="008975B9" w:rsidRPr="00A270CE">
        <w:rPr>
          <w:rFonts w:ascii="Times New Roman" w:hAnsi="Times New Roman"/>
          <w:sz w:val="24"/>
          <w:szCs w:val="24"/>
        </w:rPr>
        <w:t xml:space="preserve"> В данном учебном году </w:t>
      </w:r>
      <w:r w:rsidRPr="00A270CE">
        <w:rPr>
          <w:rFonts w:ascii="Times New Roman" w:hAnsi="Times New Roman"/>
          <w:sz w:val="24"/>
          <w:szCs w:val="24"/>
        </w:rPr>
        <w:t xml:space="preserve">облагородили тротуарной плиткой дорожки </w:t>
      </w:r>
      <w:r w:rsidR="00A270CE" w:rsidRPr="00A270CE">
        <w:rPr>
          <w:rFonts w:ascii="Times New Roman" w:hAnsi="Times New Roman"/>
          <w:sz w:val="24"/>
          <w:szCs w:val="24"/>
        </w:rPr>
        <w:t>школьного двора,  эстетически оформили клумбы</w:t>
      </w:r>
      <w:r w:rsidRPr="00A270CE">
        <w:rPr>
          <w:rFonts w:ascii="Times New Roman" w:hAnsi="Times New Roman"/>
          <w:sz w:val="24"/>
          <w:szCs w:val="24"/>
        </w:rPr>
        <w:t xml:space="preserve">, </w:t>
      </w:r>
      <w:r w:rsidR="00A270CE" w:rsidRPr="00A270CE">
        <w:rPr>
          <w:rFonts w:ascii="Times New Roman" w:hAnsi="Times New Roman"/>
          <w:sz w:val="24"/>
          <w:szCs w:val="24"/>
        </w:rPr>
        <w:t>у</w:t>
      </w:r>
      <w:r w:rsidRPr="00A270CE">
        <w:rPr>
          <w:rFonts w:ascii="Times New Roman" w:hAnsi="Times New Roman"/>
          <w:sz w:val="24"/>
          <w:szCs w:val="24"/>
        </w:rPr>
        <w:t>станов</w:t>
      </w:r>
      <w:r w:rsidR="00A270CE" w:rsidRPr="00A270CE">
        <w:rPr>
          <w:rFonts w:ascii="Times New Roman" w:hAnsi="Times New Roman"/>
          <w:sz w:val="24"/>
          <w:szCs w:val="24"/>
        </w:rPr>
        <w:t xml:space="preserve">или </w:t>
      </w:r>
      <w:r w:rsidRPr="00A270CE">
        <w:rPr>
          <w:rFonts w:ascii="Times New Roman" w:hAnsi="Times New Roman"/>
          <w:sz w:val="24"/>
          <w:szCs w:val="24"/>
        </w:rPr>
        <w:t xml:space="preserve"> декоративное вертикальное озеленение наружной стены спортзала.</w:t>
      </w:r>
    </w:p>
    <w:p w:rsidR="0010049F" w:rsidRPr="00A270CE" w:rsidRDefault="0010049F" w:rsidP="00FB29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70CE">
        <w:rPr>
          <w:rFonts w:ascii="Times New Roman" w:hAnsi="Times New Roman" w:cs="Times New Roman"/>
          <w:sz w:val="24"/>
          <w:szCs w:val="24"/>
        </w:rPr>
        <w:t>За счет спонсорской  помощи родителей учащихся гимназии приобретен</w:t>
      </w:r>
      <w:r w:rsidR="00A270CE" w:rsidRPr="00A270CE">
        <w:rPr>
          <w:rFonts w:ascii="Times New Roman" w:hAnsi="Times New Roman" w:cs="Times New Roman"/>
          <w:sz w:val="24"/>
          <w:szCs w:val="24"/>
        </w:rPr>
        <w:t>ы видеокамера, фотоаппарат,  костюмы для хореографического ансамбля, спортивные костюмы для сборной команды МКОУ КГ №1.</w:t>
      </w:r>
    </w:p>
    <w:p w:rsidR="0010049F" w:rsidRPr="0010049F" w:rsidRDefault="0010049F" w:rsidP="00FB29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049F">
        <w:rPr>
          <w:rFonts w:ascii="Times New Roman" w:hAnsi="Times New Roman" w:cs="Times New Roman"/>
          <w:b/>
          <w:sz w:val="24"/>
          <w:szCs w:val="24"/>
        </w:rPr>
        <w:t>Выводы:</w:t>
      </w:r>
    </w:p>
    <w:p w:rsidR="0010049F" w:rsidRPr="0010049F" w:rsidRDefault="0010049F" w:rsidP="00FB29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049F">
        <w:rPr>
          <w:rFonts w:ascii="Times New Roman" w:hAnsi="Times New Roman" w:cs="Times New Roman"/>
          <w:sz w:val="24"/>
          <w:szCs w:val="24"/>
        </w:rPr>
        <w:t>1. Педагогический коллектив стабильный, творчески работающий, но в данном учебном году были затруднения следующего характера:</w:t>
      </w:r>
    </w:p>
    <w:p w:rsidR="0010049F" w:rsidRPr="0010049F" w:rsidRDefault="0010049F" w:rsidP="00FB29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049F">
        <w:rPr>
          <w:rFonts w:ascii="Times New Roman" w:hAnsi="Times New Roman" w:cs="Times New Roman"/>
          <w:sz w:val="24"/>
          <w:szCs w:val="24"/>
        </w:rPr>
        <w:t>-</w:t>
      </w:r>
      <w:r w:rsidR="00B81D38">
        <w:rPr>
          <w:rFonts w:ascii="Times New Roman" w:hAnsi="Times New Roman" w:cs="Times New Roman"/>
          <w:sz w:val="24"/>
          <w:szCs w:val="24"/>
        </w:rPr>
        <w:t xml:space="preserve">нет актового зала, </w:t>
      </w:r>
    </w:p>
    <w:p w:rsidR="0010049F" w:rsidRPr="0010049F" w:rsidRDefault="0010049F" w:rsidP="00FB29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049F">
        <w:rPr>
          <w:rFonts w:ascii="Times New Roman" w:hAnsi="Times New Roman" w:cs="Times New Roman"/>
          <w:sz w:val="24"/>
          <w:szCs w:val="24"/>
        </w:rPr>
        <w:t>-родной язык (аварский)  в гимназии  изучал</w:t>
      </w:r>
      <w:r w:rsidR="00B81D38">
        <w:rPr>
          <w:rFonts w:ascii="Times New Roman" w:hAnsi="Times New Roman" w:cs="Times New Roman"/>
          <w:sz w:val="24"/>
          <w:szCs w:val="24"/>
        </w:rPr>
        <w:t>ся учащимися со 2 по 11 классах до 7.03.14 г</w:t>
      </w:r>
      <w:proofErr w:type="gramStart"/>
      <w:r w:rsidR="00B81D38">
        <w:rPr>
          <w:rFonts w:ascii="Times New Roman" w:hAnsi="Times New Roman" w:cs="Times New Roman"/>
          <w:sz w:val="24"/>
          <w:szCs w:val="24"/>
        </w:rPr>
        <w:t>.</w:t>
      </w:r>
      <w:r w:rsidRPr="0010049F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1004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1D38">
        <w:rPr>
          <w:rFonts w:ascii="Times New Roman" w:hAnsi="Times New Roman" w:cs="Times New Roman"/>
          <w:sz w:val="24"/>
          <w:szCs w:val="24"/>
        </w:rPr>
        <w:t>Шагидханова</w:t>
      </w:r>
      <w:proofErr w:type="spellEnd"/>
      <w:r w:rsidR="00B81D38">
        <w:rPr>
          <w:rFonts w:ascii="Times New Roman" w:hAnsi="Times New Roman" w:cs="Times New Roman"/>
          <w:sz w:val="24"/>
          <w:szCs w:val="24"/>
        </w:rPr>
        <w:t xml:space="preserve"> Г.С.</w:t>
      </w:r>
      <w:r w:rsidRPr="0010049F">
        <w:rPr>
          <w:rFonts w:ascii="Times New Roman" w:hAnsi="Times New Roman" w:cs="Times New Roman"/>
          <w:sz w:val="24"/>
          <w:szCs w:val="24"/>
        </w:rPr>
        <w:t xml:space="preserve">. </w:t>
      </w:r>
      <w:r w:rsidR="00B81D38">
        <w:rPr>
          <w:rFonts w:ascii="Times New Roman" w:hAnsi="Times New Roman" w:cs="Times New Roman"/>
          <w:sz w:val="24"/>
          <w:szCs w:val="24"/>
        </w:rPr>
        <w:t xml:space="preserve">уволилась по собственному желанию в связи с переездом  и родной язык ( аварский) </w:t>
      </w:r>
      <w:r w:rsidRPr="0010049F">
        <w:rPr>
          <w:rFonts w:ascii="Times New Roman" w:hAnsi="Times New Roman" w:cs="Times New Roman"/>
          <w:sz w:val="24"/>
          <w:szCs w:val="24"/>
        </w:rPr>
        <w:t>не велся).</w:t>
      </w:r>
    </w:p>
    <w:p w:rsidR="0010049F" w:rsidRPr="0010049F" w:rsidRDefault="0010049F" w:rsidP="00FB29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049F">
        <w:rPr>
          <w:rFonts w:ascii="Times New Roman" w:hAnsi="Times New Roman" w:cs="Times New Roman"/>
          <w:sz w:val="24"/>
          <w:szCs w:val="24"/>
        </w:rPr>
        <w:t>2. Основные задачи и цели, поставленные перед коллективом, выполнены.</w:t>
      </w:r>
    </w:p>
    <w:p w:rsidR="0010049F" w:rsidRPr="0010049F" w:rsidRDefault="0010049F" w:rsidP="00FB29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049F">
        <w:rPr>
          <w:rFonts w:ascii="Times New Roman" w:hAnsi="Times New Roman" w:cs="Times New Roman"/>
          <w:sz w:val="24"/>
          <w:szCs w:val="24"/>
        </w:rPr>
        <w:t>3.  Учащихся, стоящих на учете в инспекции по делам несовершеннолетних, нет</w:t>
      </w:r>
      <w:proofErr w:type="gramStart"/>
      <w:r w:rsidRPr="0010049F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10049F" w:rsidRDefault="006132A4" w:rsidP="00FB29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0049F" w:rsidRPr="0010049F">
        <w:rPr>
          <w:rFonts w:ascii="Times New Roman" w:hAnsi="Times New Roman" w:cs="Times New Roman"/>
          <w:sz w:val="24"/>
          <w:szCs w:val="24"/>
        </w:rPr>
        <w:t xml:space="preserve">.  По итогам проводимого  УО мониторинга знаний учащихся среди школ города гимназия №1 на 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10049F" w:rsidRPr="0010049F">
        <w:rPr>
          <w:rFonts w:ascii="Times New Roman" w:hAnsi="Times New Roman" w:cs="Times New Roman"/>
          <w:sz w:val="24"/>
          <w:szCs w:val="24"/>
        </w:rPr>
        <w:t xml:space="preserve">  месте.</w:t>
      </w:r>
    </w:p>
    <w:p w:rsidR="009854E1" w:rsidRPr="0010049F" w:rsidRDefault="009854E1" w:rsidP="00FB29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Уровень качества </w:t>
      </w:r>
      <w:r w:rsidR="00B3440F">
        <w:rPr>
          <w:rFonts w:ascii="Times New Roman" w:hAnsi="Times New Roman" w:cs="Times New Roman"/>
          <w:sz w:val="24"/>
          <w:szCs w:val="24"/>
        </w:rPr>
        <w:t>знаний учащихся повысился на 1,</w:t>
      </w:r>
      <w:r w:rsidR="0043416C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10049F" w:rsidRPr="0010049F" w:rsidRDefault="0010049F" w:rsidP="00FB29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049F">
        <w:rPr>
          <w:rFonts w:ascii="Times New Roman" w:hAnsi="Times New Roman" w:cs="Times New Roman"/>
          <w:sz w:val="24"/>
          <w:szCs w:val="24"/>
        </w:rPr>
        <w:t>6.  В учебно-воспитательном процессе особое внимание уделяется здоровье - сберегающим технологиям, использованию ИКТ, работе с одаренными детьми.</w:t>
      </w:r>
    </w:p>
    <w:p w:rsidR="0010049F" w:rsidRPr="0010049F" w:rsidRDefault="0010049F" w:rsidP="00FB29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049F">
        <w:rPr>
          <w:rFonts w:ascii="Times New Roman" w:hAnsi="Times New Roman" w:cs="Times New Roman"/>
          <w:sz w:val="24"/>
          <w:szCs w:val="24"/>
        </w:rPr>
        <w:t xml:space="preserve">7. Наблюдается позитивная динамика воспитательной работы. </w:t>
      </w:r>
    </w:p>
    <w:p w:rsidR="0010049F" w:rsidRPr="0010049F" w:rsidRDefault="0010049F" w:rsidP="00FB29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049F">
        <w:rPr>
          <w:rFonts w:ascii="Times New Roman" w:hAnsi="Times New Roman" w:cs="Times New Roman"/>
          <w:sz w:val="24"/>
          <w:szCs w:val="24"/>
        </w:rPr>
        <w:t>8. Работу педагогического коллектива считать удовлетворительной.</w:t>
      </w:r>
    </w:p>
    <w:p w:rsidR="00A270CE" w:rsidRDefault="00A270CE" w:rsidP="00FB29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049F" w:rsidRPr="0010049F" w:rsidRDefault="002F4B1B" w:rsidP="00FB29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Задачи на 201</w:t>
      </w:r>
      <w:r w:rsidR="006132A4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-201</w:t>
      </w:r>
      <w:r w:rsidR="006132A4">
        <w:rPr>
          <w:rFonts w:ascii="Times New Roman" w:hAnsi="Times New Roman" w:cs="Times New Roman"/>
          <w:b/>
          <w:sz w:val="24"/>
          <w:szCs w:val="24"/>
        </w:rPr>
        <w:t>5</w:t>
      </w:r>
      <w:r w:rsidR="0010049F" w:rsidRPr="0010049F">
        <w:rPr>
          <w:rFonts w:ascii="Times New Roman" w:hAnsi="Times New Roman" w:cs="Times New Roman"/>
          <w:b/>
          <w:sz w:val="24"/>
          <w:szCs w:val="24"/>
        </w:rPr>
        <w:t xml:space="preserve"> учебный год:</w:t>
      </w:r>
    </w:p>
    <w:p w:rsidR="0010049F" w:rsidRPr="0010049F" w:rsidRDefault="0010049F" w:rsidP="00FB29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049F">
        <w:rPr>
          <w:rFonts w:ascii="Times New Roman" w:hAnsi="Times New Roman" w:cs="Times New Roman"/>
          <w:sz w:val="24"/>
          <w:szCs w:val="24"/>
        </w:rPr>
        <w:t xml:space="preserve">1. Совершенствовать работу по повышению качества знаний учащихся. </w:t>
      </w:r>
    </w:p>
    <w:p w:rsidR="0010049F" w:rsidRPr="0010049F" w:rsidRDefault="0010049F" w:rsidP="00FB29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049F">
        <w:rPr>
          <w:rFonts w:ascii="Times New Roman" w:hAnsi="Times New Roman" w:cs="Times New Roman"/>
          <w:sz w:val="24"/>
          <w:szCs w:val="24"/>
        </w:rPr>
        <w:t>2. Повышать качество образования через дальнейшее внедрение информационных технологий в учебный процесс;  использовать новые методики, технологии, направленные на развитие индивидуальных, творческих и познавательных способностей учащихся.</w:t>
      </w:r>
    </w:p>
    <w:p w:rsidR="0010049F" w:rsidRPr="0010049F" w:rsidRDefault="0010049F" w:rsidP="00FB29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049F">
        <w:rPr>
          <w:rFonts w:ascii="Times New Roman" w:hAnsi="Times New Roman" w:cs="Times New Roman"/>
          <w:sz w:val="24"/>
          <w:szCs w:val="24"/>
        </w:rPr>
        <w:t>3. Продолжить работу  по подготовке  учащихся к ЕГЭ в 11 классе, к ГИ</w:t>
      </w:r>
      <w:proofErr w:type="gramStart"/>
      <w:r w:rsidRPr="0010049F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10049F">
        <w:rPr>
          <w:rFonts w:ascii="Times New Roman" w:hAnsi="Times New Roman" w:cs="Times New Roman"/>
          <w:sz w:val="24"/>
          <w:szCs w:val="24"/>
        </w:rPr>
        <w:t xml:space="preserve"> по русскому языку и математике в 9 классе.</w:t>
      </w:r>
    </w:p>
    <w:p w:rsidR="0010049F" w:rsidRPr="0010049F" w:rsidRDefault="0010049F" w:rsidP="00FB29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049F">
        <w:rPr>
          <w:rFonts w:ascii="Times New Roman" w:hAnsi="Times New Roman" w:cs="Times New Roman"/>
          <w:sz w:val="24"/>
          <w:szCs w:val="24"/>
        </w:rPr>
        <w:t>4. Активизировать работу с одаренными и слабоуспевающими учениками по предметам.</w:t>
      </w:r>
    </w:p>
    <w:p w:rsidR="0010049F" w:rsidRPr="0010049F" w:rsidRDefault="0010049F" w:rsidP="00FB29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049F">
        <w:rPr>
          <w:rFonts w:ascii="Times New Roman" w:hAnsi="Times New Roman" w:cs="Times New Roman"/>
          <w:sz w:val="24"/>
          <w:szCs w:val="24"/>
        </w:rPr>
        <w:t>5. Активизировать работу учителей и учащихся по подготовке к олимпиадам различных дисциплин.</w:t>
      </w:r>
    </w:p>
    <w:p w:rsidR="0010049F" w:rsidRPr="0010049F" w:rsidRDefault="0010049F" w:rsidP="00FB29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049F">
        <w:rPr>
          <w:rFonts w:ascii="Times New Roman" w:hAnsi="Times New Roman" w:cs="Times New Roman"/>
          <w:sz w:val="24"/>
          <w:szCs w:val="24"/>
        </w:rPr>
        <w:t>6. Продолжать внедрять  в практику ФГОС.</w:t>
      </w:r>
    </w:p>
    <w:p w:rsidR="0010049F" w:rsidRPr="0010049F" w:rsidRDefault="0010049F" w:rsidP="00FB29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049F">
        <w:rPr>
          <w:rFonts w:ascii="Times New Roman" w:hAnsi="Times New Roman" w:cs="Times New Roman"/>
          <w:sz w:val="24"/>
          <w:szCs w:val="24"/>
        </w:rPr>
        <w:t>7. Продолжить работу с учащимися, повышая их познавательную активность, развивая творческий потенциал, активно привлекая уч-ся к исследовательской деятельности и к сотрудничеству в рамках программы «ВУЗ- гимназия».</w:t>
      </w:r>
    </w:p>
    <w:p w:rsidR="0010049F" w:rsidRPr="0010049F" w:rsidRDefault="0010049F" w:rsidP="00FB29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049F">
        <w:rPr>
          <w:rFonts w:ascii="Times New Roman" w:hAnsi="Times New Roman" w:cs="Times New Roman"/>
          <w:sz w:val="24"/>
          <w:szCs w:val="24"/>
        </w:rPr>
        <w:t xml:space="preserve">8. Повышать профессиональную компетентность  учителей. </w:t>
      </w:r>
    </w:p>
    <w:p w:rsidR="0010049F" w:rsidRPr="0010049F" w:rsidRDefault="0010049F" w:rsidP="00840D29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10049F">
        <w:rPr>
          <w:rFonts w:ascii="Times New Roman" w:hAnsi="Times New Roman" w:cs="Times New Roman"/>
          <w:sz w:val="24"/>
          <w:szCs w:val="24"/>
        </w:rPr>
        <w:t xml:space="preserve">9. </w:t>
      </w:r>
      <w:r w:rsidRPr="0010049F">
        <w:rPr>
          <w:rFonts w:ascii="Times New Roman" w:eastAsia="Times New Roman" w:hAnsi="Times New Roman"/>
          <w:sz w:val="24"/>
          <w:szCs w:val="24"/>
        </w:rPr>
        <w:t>Педагогам  активно участвовать  в сетевых сообществах.</w:t>
      </w:r>
    </w:p>
    <w:p w:rsidR="0010049F" w:rsidRPr="0010049F" w:rsidRDefault="0010049F" w:rsidP="0010049F">
      <w:pPr>
        <w:pStyle w:val="af1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10049F">
        <w:rPr>
          <w:rFonts w:ascii="Times New Roman" w:hAnsi="Times New Roman"/>
          <w:sz w:val="24"/>
          <w:szCs w:val="24"/>
        </w:rPr>
        <w:t xml:space="preserve">Учителям работать над формированием </w:t>
      </w:r>
      <w:proofErr w:type="spellStart"/>
      <w:r w:rsidRPr="0010049F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10049F">
        <w:rPr>
          <w:rFonts w:ascii="Times New Roman" w:hAnsi="Times New Roman"/>
          <w:sz w:val="24"/>
          <w:szCs w:val="24"/>
        </w:rPr>
        <w:t xml:space="preserve"> навыков и </w:t>
      </w:r>
      <w:proofErr w:type="spellStart"/>
      <w:r w:rsidRPr="0010049F">
        <w:rPr>
          <w:rFonts w:ascii="Times New Roman" w:hAnsi="Times New Roman"/>
          <w:sz w:val="24"/>
          <w:szCs w:val="24"/>
        </w:rPr>
        <w:t>социокультурных</w:t>
      </w:r>
      <w:proofErr w:type="spellEnd"/>
      <w:r w:rsidRPr="0010049F">
        <w:rPr>
          <w:rFonts w:ascii="Times New Roman" w:hAnsi="Times New Roman"/>
          <w:sz w:val="24"/>
          <w:szCs w:val="24"/>
        </w:rPr>
        <w:t xml:space="preserve"> компетенций учащихся.</w:t>
      </w:r>
    </w:p>
    <w:p w:rsidR="0010049F" w:rsidRPr="0010049F" w:rsidRDefault="0010049F" w:rsidP="0010049F">
      <w:pPr>
        <w:pStyle w:val="af1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10049F">
        <w:rPr>
          <w:rFonts w:ascii="Times New Roman" w:hAnsi="Times New Roman"/>
          <w:sz w:val="24"/>
          <w:szCs w:val="24"/>
        </w:rPr>
        <w:t>Продолжить работу по  преемственности между ДКОУ и начальной школой, начальным и средним звеном гимназии.</w:t>
      </w:r>
    </w:p>
    <w:p w:rsidR="0010049F" w:rsidRPr="0010049F" w:rsidRDefault="0010049F" w:rsidP="00FB29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049F">
        <w:rPr>
          <w:rFonts w:ascii="Times New Roman" w:hAnsi="Times New Roman" w:cs="Times New Roman"/>
          <w:sz w:val="24"/>
          <w:szCs w:val="24"/>
        </w:rPr>
        <w:t>13. Работать над укреплением материально-технической базы.</w:t>
      </w:r>
    </w:p>
    <w:p w:rsidR="0010049F" w:rsidRPr="0010049F" w:rsidRDefault="0010049F" w:rsidP="00FB29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049F" w:rsidRPr="0010049F" w:rsidRDefault="0010049F" w:rsidP="00FB29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049F">
        <w:rPr>
          <w:rFonts w:ascii="Times New Roman" w:hAnsi="Times New Roman" w:cs="Times New Roman"/>
          <w:sz w:val="24"/>
          <w:szCs w:val="24"/>
        </w:rPr>
        <w:t xml:space="preserve">Заместитель директора по УВР                            Е.М. Чернова </w:t>
      </w:r>
    </w:p>
    <w:p w:rsidR="0010049F" w:rsidRPr="0010049F" w:rsidRDefault="0010049F" w:rsidP="00FB29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049F" w:rsidRPr="0010049F" w:rsidRDefault="0010049F" w:rsidP="00FB29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049F">
        <w:rPr>
          <w:rFonts w:ascii="Times New Roman" w:hAnsi="Times New Roman" w:cs="Times New Roman"/>
          <w:sz w:val="24"/>
          <w:szCs w:val="24"/>
        </w:rPr>
        <w:t>Директор МКОУ КГ № 1                                        Н.А.Боровикова</w:t>
      </w:r>
    </w:p>
    <w:p w:rsidR="0010049F" w:rsidRPr="0010049F" w:rsidRDefault="0010049F" w:rsidP="00FB29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5704" w:rsidRPr="0010049F" w:rsidRDefault="00965704" w:rsidP="00FB29A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29A7" w:rsidRPr="0010049F" w:rsidRDefault="00FB29A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B29A7" w:rsidRPr="0010049F" w:rsidSect="0081161F">
      <w:pgSz w:w="11906" w:h="16838"/>
      <w:pgMar w:top="426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B09C8"/>
    <w:multiLevelType w:val="hybridMultilevel"/>
    <w:tmpl w:val="CD9A1F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A77C28"/>
    <w:multiLevelType w:val="hybridMultilevel"/>
    <w:tmpl w:val="7632D6C8"/>
    <w:lvl w:ilvl="0" w:tplc="0419000F">
      <w:start w:val="10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D765F5"/>
    <w:multiLevelType w:val="hybridMultilevel"/>
    <w:tmpl w:val="1C424EC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C33413"/>
    <w:multiLevelType w:val="hybridMultilevel"/>
    <w:tmpl w:val="392E0A6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2D000C"/>
    <w:multiLevelType w:val="hybridMultilevel"/>
    <w:tmpl w:val="617E78F6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345C7B98"/>
    <w:multiLevelType w:val="hybridMultilevel"/>
    <w:tmpl w:val="8E76A7CC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6">
    <w:nsid w:val="365F169D"/>
    <w:multiLevelType w:val="hybridMultilevel"/>
    <w:tmpl w:val="7696C7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3B7D35"/>
    <w:multiLevelType w:val="multilevel"/>
    <w:tmpl w:val="497EE08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>
    <w:nsid w:val="54C02234"/>
    <w:multiLevelType w:val="hybridMultilevel"/>
    <w:tmpl w:val="96F4B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E4261DF"/>
    <w:multiLevelType w:val="hybridMultilevel"/>
    <w:tmpl w:val="90802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6B3349F"/>
    <w:multiLevelType w:val="hybridMultilevel"/>
    <w:tmpl w:val="5D1EA2F2"/>
    <w:lvl w:ilvl="0" w:tplc="BF68A8DE">
      <w:start w:val="1"/>
      <w:numFmt w:val="decimal"/>
      <w:lvlText w:val="%1."/>
      <w:lvlJc w:val="left"/>
      <w:pPr>
        <w:ind w:left="785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39A34CD"/>
    <w:multiLevelType w:val="hybridMultilevel"/>
    <w:tmpl w:val="D7E02B88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1"/>
  </w:num>
  <w:num w:numId="14">
    <w:abstractNumId w:val="5"/>
  </w:num>
  <w:num w:numId="15">
    <w:abstractNumId w:val="4"/>
  </w:num>
  <w:num w:numId="1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0049F"/>
    <w:rsid w:val="00027BC4"/>
    <w:rsid w:val="000519EB"/>
    <w:rsid w:val="00061D08"/>
    <w:rsid w:val="00071BC5"/>
    <w:rsid w:val="00071EBD"/>
    <w:rsid w:val="000A7174"/>
    <w:rsid w:val="000B41BC"/>
    <w:rsid w:val="000F1758"/>
    <w:rsid w:val="0010049F"/>
    <w:rsid w:val="00101A0B"/>
    <w:rsid w:val="00102F39"/>
    <w:rsid w:val="0011372E"/>
    <w:rsid w:val="00126ECA"/>
    <w:rsid w:val="00127514"/>
    <w:rsid w:val="00132FDE"/>
    <w:rsid w:val="00143345"/>
    <w:rsid w:val="00147273"/>
    <w:rsid w:val="00176519"/>
    <w:rsid w:val="001B7BB7"/>
    <w:rsid w:val="001F438B"/>
    <w:rsid w:val="00217708"/>
    <w:rsid w:val="00230386"/>
    <w:rsid w:val="0023049F"/>
    <w:rsid w:val="002869CF"/>
    <w:rsid w:val="00286B0B"/>
    <w:rsid w:val="00293F64"/>
    <w:rsid w:val="002B7089"/>
    <w:rsid w:val="002C49FB"/>
    <w:rsid w:val="002C5119"/>
    <w:rsid w:val="002C62A7"/>
    <w:rsid w:val="002D2D56"/>
    <w:rsid w:val="002F4B1B"/>
    <w:rsid w:val="00322429"/>
    <w:rsid w:val="00350BB4"/>
    <w:rsid w:val="003604F4"/>
    <w:rsid w:val="00393D93"/>
    <w:rsid w:val="003A18F2"/>
    <w:rsid w:val="003A230E"/>
    <w:rsid w:val="003A273C"/>
    <w:rsid w:val="003D5F28"/>
    <w:rsid w:val="003E006D"/>
    <w:rsid w:val="00411360"/>
    <w:rsid w:val="004242D8"/>
    <w:rsid w:val="00431FFC"/>
    <w:rsid w:val="0043416C"/>
    <w:rsid w:val="004A104F"/>
    <w:rsid w:val="004A1503"/>
    <w:rsid w:val="004A2B16"/>
    <w:rsid w:val="004D2822"/>
    <w:rsid w:val="004E143E"/>
    <w:rsid w:val="004F4141"/>
    <w:rsid w:val="00526528"/>
    <w:rsid w:val="0056628C"/>
    <w:rsid w:val="00566AFF"/>
    <w:rsid w:val="00577490"/>
    <w:rsid w:val="005803AE"/>
    <w:rsid w:val="005948D0"/>
    <w:rsid w:val="005C398A"/>
    <w:rsid w:val="006132A4"/>
    <w:rsid w:val="00633031"/>
    <w:rsid w:val="00650553"/>
    <w:rsid w:val="0066121B"/>
    <w:rsid w:val="006A19FE"/>
    <w:rsid w:val="007061B7"/>
    <w:rsid w:val="00723CB8"/>
    <w:rsid w:val="007253B0"/>
    <w:rsid w:val="007303C4"/>
    <w:rsid w:val="00742203"/>
    <w:rsid w:val="007441A1"/>
    <w:rsid w:val="0075163F"/>
    <w:rsid w:val="00754910"/>
    <w:rsid w:val="00765CB4"/>
    <w:rsid w:val="00773713"/>
    <w:rsid w:val="007A3300"/>
    <w:rsid w:val="007E6E10"/>
    <w:rsid w:val="0081161F"/>
    <w:rsid w:val="00822651"/>
    <w:rsid w:val="00832164"/>
    <w:rsid w:val="00840D29"/>
    <w:rsid w:val="00863646"/>
    <w:rsid w:val="00887E9B"/>
    <w:rsid w:val="008975B9"/>
    <w:rsid w:val="008A144B"/>
    <w:rsid w:val="008B4AEC"/>
    <w:rsid w:val="008E7F92"/>
    <w:rsid w:val="00910E44"/>
    <w:rsid w:val="0092574B"/>
    <w:rsid w:val="00932EB3"/>
    <w:rsid w:val="0094074C"/>
    <w:rsid w:val="00945AB9"/>
    <w:rsid w:val="00952C2D"/>
    <w:rsid w:val="00956D54"/>
    <w:rsid w:val="00957AA5"/>
    <w:rsid w:val="00965704"/>
    <w:rsid w:val="00965D52"/>
    <w:rsid w:val="009854E1"/>
    <w:rsid w:val="009B2BB8"/>
    <w:rsid w:val="009B7917"/>
    <w:rsid w:val="009C7AEC"/>
    <w:rsid w:val="009D459A"/>
    <w:rsid w:val="009E67E9"/>
    <w:rsid w:val="009F15C6"/>
    <w:rsid w:val="009F39B5"/>
    <w:rsid w:val="009F65A7"/>
    <w:rsid w:val="00A00BE5"/>
    <w:rsid w:val="00A270CE"/>
    <w:rsid w:val="00A3690C"/>
    <w:rsid w:val="00A54087"/>
    <w:rsid w:val="00A73309"/>
    <w:rsid w:val="00A80D07"/>
    <w:rsid w:val="00A925AB"/>
    <w:rsid w:val="00A969B4"/>
    <w:rsid w:val="00AC4DD8"/>
    <w:rsid w:val="00AE0DB0"/>
    <w:rsid w:val="00B20193"/>
    <w:rsid w:val="00B317C8"/>
    <w:rsid w:val="00B3339D"/>
    <w:rsid w:val="00B3440F"/>
    <w:rsid w:val="00B4297A"/>
    <w:rsid w:val="00B753DB"/>
    <w:rsid w:val="00B81D38"/>
    <w:rsid w:val="00B96EF2"/>
    <w:rsid w:val="00BC0279"/>
    <w:rsid w:val="00BD325E"/>
    <w:rsid w:val="00BE36B2"/>
    <w:rsid w:val="00BE40CD"/>
    <w:rsid w:val="00BE5B21"/>
    <w:rsid w:val="00BE6FED"/>
    <w:rsid w:val="00BF0EB1"/>
    <w:rsid w:val="00BF67B0"/>
    <w:rsid w:val="00C13A3E"/>
    <w:rsid w:val="00C25CEC"/>
    <w:rsid w:val="00C52C1D"/>
    <w:rsid w:val="00C61F71"/>
    <w:rsid w:val="00CC48F3"/>
    <w:rsid w:val="00CD4339"/>
    <w:rsid w:val="00D12B2A"/>
    <w:rsid w:val="00D21420"/>
    <w:rsid w:val="00D305C6"/>
    <w:rsid w:val="00D322F9"/>
    <w:rsid w:val="00D33251"/>
    <w:rsid w:val="00D453E7"/>
    <w:rsid w:val="00D46684"/>
    <w:rsid w:val="00D46EBC"/>
    <w:rsid w:val="00D5695C"/>
    <w:rsid w:val="00D61C05"/>
    <w:rsid w:val="00D73523"/>
    <w:rsid w:val="00D74B42"/>
    <w:rsid w:val="00D83647"/>
    <w:rsid w:val="00D8735A"/>
    <w:rsid w:val="00D90DC4"/>
    <w:rsid w:val="00DA0F89"/>
    <w:rsid w:val="00DB1CE4"/>
    <w:rsid w:val="00DC5451"/>
    <w:rsid w:val="00DC5F87"/>
    <w:rsid w:val="00DD1353"/>
    <w:rsid w:val="00DD52B4"/>
    <w:rsid w:val="00DF06E4"/>
    <w:rsid w:val="00E052E3"/>
    <w:rsid w:val="00E20CF6"/>
    <w:rsid w:val="00E4184C"/>
    <w:rsid w:val="00E436CF"/>
    <w:rsid w:val="00E45A52"/>
    <w:rsid w:val="00E61E45"/>
    <w:rsid w:val="00E62A1B"/>
    <w:rsid w:val="00E671DF"/>
    <w:rsid w:val="00E727AD"/>
    <w:rsid w:val="00E82A3E"/>
    <w:rsid w:val="00E86D27"/>
    <w:rsid w:val="00E879F6"/>
    <w:rsid w:val="00E9450E"/>
    <w:rsid w:val="00EB5989"/>
    <w:rsid w:val="00EC27CF"/>
    <w:rsid w:val="00EC6242"/>
    <w:rsid w:val="00EC7D06"/>
    <w:rsid w:val="00ED7451"/>
    <w:rsid w:val="00EE6712"/>
    <w:rsid w:val="00F14D7E"/>
    <w:rsid w:val="00F160F1"/>
    <w:rsid w:val="00F22024"/>
    <w:rsid w:val="00F527D5"/>
    <w:rsid w:val="00F56BDF"/>
    <w:rsid w:val="00F66F96"/>
    <w:rsid w:val="00F76B94"/>
    <w:rsid w:val="00F857C1"/>
    <w:rsid w:val="00F869F4"/>
    <w:rsid w:val="00FA1D54"/>
    <w:rsid w:val="00FA4686"/>
    <w:rsid w:val="00FB251F"/>
    <w:rsid w:val="00FB29A7"/>
    <w:rsid w:val="00FB62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646"/>
  </w:style>
  <w:style w:type="paragraph" w:styleId="1">
    <w:name w:val="heading 1"/>
    <w:basedOn w:val="a"/>
    <w:next w:val="a"/>
    <w:link w:val="10"/>
    <w:uiPriority w:val="9"/>
    <w:qFormat/>
    <w:rsid w:val="001004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04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04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004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nhideWhenUsed/>
    <w:rsid w:val="0010049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annotation text"/>
    <w:basedOn w:val="a"/>
    <w:link w:val="a5"/>
    <w:uiPriority w:val="99"/>
    <w:semiHidden/>
    <w:unhideWhenUsed/>
    <w:rsid w:val="0010049F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10049F"/>
    <w:rPr>
      <w:rFonts w:ascii="Times New Roman" w:hAnsi="Times New Roman" w:cs="Times New Roman"/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10049F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10049F"/>
    <w:rPr>
      <w:rFonts w:ascii="Times New Roman" w:hAnsi="Times New Roman" w:cs="Times New Roman"/>
      <w:sz w:val="28"/>
      <w:szCs w:val="28"/>
    </w:rPr>
  </w:style>
  <w:style w:type="paragraph" w:styleId="a8">
    <w:name w:val="footer"/>
    <w:basedOn w:val="a"/>
    <w:link w:val="a9"/>
    <w:uiPriority w:val="99"/>
    <w:semiHidden/>
    <w:unhideWhenUsed/>
    <w:rsid w:val="0010049F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10049F"/>
    <w:rPr>
      <w:rFonts w:ascii="Times New Roman" w:hAnsi="Times New Roman" w:cs="Times New Roman"/>
      <w:sz w:val="28"/>
      <w:szCs w:val="28"/>
    </w:rPr>
  </w:style>
  <w:style w:type="paragraph" w:styleId="aa">
    <w:name w:val="Body Text"/>
    <w:basedOn w:val="a"/>
    <w:link w:val="ab"/>
    <w:uiPriority w:val="99"/>
    <w:semiHidden/>
    <w:unhideWhenUsed/>
    <w:rsid w:val="0010049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semiHidden/>
    <w:rsid w:val="0010049F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10049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10049F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annotation subject"/>
    <w:basedOn w:val="a4"/>
    <w:next w:val="a4"/>
    <w:link w:val="ad"/>
    <w:uiPriority w:val="99"/>
    <w:semiHidden/>
    <w:unhideWhenUsed/>
    <w:rsid w:val="0010049F"/>
    <w:rPr>
      <w:b/>
      <w:bCs/>
    </w:rPr>
  </w:style>
  <w:style w:type="character" w:customStyle="1" w:styleId="ad">
    <w:name w:val="Тема примечания Знак"/>
    <w:basedOn w:val="a5"/>
    <w:link w:val="ac"/>
    <w:uiPriority w:val="99"/>
    <w:semiHidden/>
    <w:rsid w:val="0010049F"/>
    <w:rPr>
      <w:rFonts w:ascii="Times New Roman" w:hAnsi="Times New Roman" w:cs="Times New Roman"/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10049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0049F"/>
    <w:rPr>
      <w:rFonts w:ascii="Tahoma" w:eastAsia="Times New Roman" w:hAnsi="Tahoma" w:cs="Tahoma"/>
      <w:sz w:val="16"/>
      <w:szCs w:val="16"/>
    </w:rPr>
  </w:style>
  <w:style w:type="paragraph" w:styleId="af0">
    <w:name w:val="No Spacing"/>
    <w:uiPriority w:val="1"/>
    <w:qFormat/>
    <w:rsid w:val="001004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f1">
    <w:name w:val="List Paragraph"/>
    <w:basedOn w:val="a"/>
    <w:uiPriority w:val="34"/>
    <w:qFormat/>
    <w:rsid w:val="0010049F"/>
    <w:pPr>
      <w:spacing w:after="0"/>
      <w:ind w:left="720"/>
      <w:contextualSpacing/>
    </w:pPr>
    <w:rPr>
      <w:rFonts w:ascii="Calibri" w:eastAsia="Calibri" w:hAnsi="Calibri" w:cs="Times New Roman"/>
      <w:sz w:val="28"/>
      <w:szCs w:val="28"/>
      <w:lang w:eastAsia="en-US"/>
    </w:rPr>
  </w:style>
  <w:style w:type="character" w:styleId="af2">
    <w:name w:val="annotation reference"/>
    <w:basedOn w:val="a0"/>
    <w:uiPriority w:val="99"/>
    <w:semiHidden/>
    <w:unhideWhenUsed/>
    <w:rsid w:val="0010049F"/>
    <w:rPr>
      <w:sz w:val="16"/>
      <w:szCs w:val="16"/>
    </w:rPr>
  </w:style>
  <w:style w:type="table" w:styleId="af3">
    <w:name w:val="Table Grid"/>
    <w:basedOn w:val="a1"/>
    <w:uiPriority w:val="59"/>
    <w:rsid w:val="0010049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e0e7eee2fbe9">
    <w:name w:val="Бc1аe0зe7оeeвe2ыfbйe9"/>
    <w:rsid w:val="00C25C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 w:bidi="hi-IN"/>
    </w:rPr>
  </w:style>
  <w:style w:type="paragraph" w:customStyle="1" w:styleId="cef1edeee2edeee9f2e5eaf1f2">
    <w:name w:val="Оceсf1нedоeeвe2нedоeeйe9 тf2еe5кeaсf1тf2"/>
    <w:basedOn w:val="c1e0e7eee2fbe9"/>
    <w:uiPriority w:val="99"/>
    <w:rsid w:val="00C25CEC"/>
    <w:pPr>
      <w:spacing w:after="120"/>
    </w:pPr>
    <w:rPr>
      <w:rFonts w:eastAsiaTheme="minorEastAsia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4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18" Type="http://schemas.openxmlformats.org/officeDocument/2006/relationships/chart" Target="charts/chart13.xm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chart" Target="charts/chart16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17" Type="http://schemas.openxmlformats.org/officeDocument/2006/relationships/chart" Target="charts/chart12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hart" Target="charts/chart11.xml"/><Relationship Id="rId20" Type="http://schemas.openxmlformats.org/officeDocument/2006/relationships/chart" Target="charts/chart15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hart" Target="charts/chart10.xml"/><Relationship Id="rId23" Type="http://schemas.openxmlformats.org/officeDocument/2006/relationships/chart" Target="charts/chart18.xml"/><Relationship Id="rId10" Type="http://schemas.openxmlformats.org/officeDocument/2006/relationships/chart" Target="charts/chart5.xml"/><Relationship Id="rId19" Type="http://schemas.openxmlformats.org/officeDocument/2006/relationships/chart" Target="charts/chart14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chart" Target="charts/chart9.xml"/><Relationship Id="rId22" Type="http://schemas.openxmlformats.org/officeDocument/2006/relationships/chart" Target="charts/chart17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4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5.xlsx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6.xlsx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7.xlsx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8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26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3.9999984430149356E-2"/>
          <c:y val="2.4503144654088049E-2"/>
          <c:w val="0.4640725200638019"/>
          <c:h val="0.85324974000891463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высшая</c:v>
                </c:pt>
              </c:strCache>
            </c:strRef>
          </c:tx>
          <c:spPr>
            <a:solidFill>
              <a:srgbClr val="9999FF"/>
            </a:solidFill>
            <a:ln w="13441">
              <a:solidFill>
                <a:srgbClr val="000000"/>
              </a:solidFill>
              <a:prstDash val="solid"/>
            </a:ln>
          </c:spPr>
          <c:dLbls>
            <c:spPr>
              <a:noFill/>
              <a:ln w="26882">
                <a:noFill/>
              </a:ln>
            </c:spPr>
            <c:txPr>
              <a:bodyPr/>
              <a:lstStyle/>
              <a:p>
                <a:pPr>
                  <a:defRPr sz="847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3"/>
                <c:pt idx="0">
                  <c:v>2011-2012</c:v>
                </c:pt>
                <c:pt idx="1">
                  <c:v>2012-2013</c:v>
                </c:pt>
                <c:pt idx="2">
                  <c:v>2013-2014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11</c:v>
                </c:pt>
                <c:pt idx="1">
                  <c:v>15</c:v>
                </c:pt>
                <c:pt idx="2">
                  <c:v>19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первая</c:v>
                </c:pt>
              </c:strCache>
            </c:strRef>
          </c:tx>
          <c:spPr>
            <a:solidFill>
              <a:srgbClr val="993366"/>
            </a:solidFill>
            <a:ln w="13441">
              <a:solidFill>
                <a:srgbClr val="000000"/>
              </a:solidFill>
              <a:prstDash val="solid"/>
            </a:ln>
          </c:spPr>
          <c:dLbls>
            <c:spPr>
              <a:noFill/>
              <a:ln w="26882">
                <a:noFill/>
              </a:ln>
            </c:spPr>
            <c:txPr>
              <a:bodyPr/>
              <a:lstStyle/>
              <a:p>
                <a:pPr>
                  <a:defRPr sz="847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3"/>
                <c:pt idx="0">
                  <c:v>2011-2012</c:v>
                </c:pt>
                <c:pt idx="1">
                  <c:v>2012-2013</c:v>
                </c:pt>
                <c:pt idx="2">
                  <c:v>2013-2014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18</c:v>
                </c:pt>
                <c:pt idx="1">
                  <c:v>17</c:v>
                </c:pt>
                <c:pt idx="2">
                  <c:v>19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вторая</c:v>
                </c:pt>
              </c:strCache>
            </c:strRef>
          </c:tx>
          <c:spPr>
            <a:solidFill>
              <a:srgbClr val="FFFFCC"/>
            </a:solidFill>
            <a:ln w="13441">
              <a:solidFill>
                <a:srgbClr val="000000"/>
              </a:solidFill>
              <a:prstDash val="solid"/>
            </a:ln>
          </c:spPr>
          <c:dLbls>
            <c:spPr>
              <a:noFill/>
              <a:ln w="26882">
                <a:noFill/>
              </a:ln>
            </c:spPr>
            <c:txPr>
              <a:bodyPr/>
              <a:lstStyle/>
              <a:p>
                <a:pPr>
                  <a:defRPr sz="847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3"/>
                <c:pt idx="0">
                  <c:v>2011-2012</c:v>
                </c:pt>
                <c:pt idx="1">
                  <c:v>2012-2013</c:v>
                </c:pt>
                <c:pt idx="2">
                  <c:v>2013-2014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6</c:v>
                </c:pt>
                <c:pt idx="1">
                  <c:v>7</c:v>
                </c:pt>
                <c:pt idx="2">
                  <c:v>8</c:v>
                </c:pt>
              </c:numCache>
            </c:numRef>
          </c:val>
        </c:ser>
        <c:gapDepth val="0"/>
        <c:shape val="box"/>
        <c:axId val="90866432"/>
        <c:axId val="92018560"/>
        <c:axId val="0"/>
      </c:bar3DChart>
      <c:catAx>
        <c:axId val="90866432"/>
        <c:scaling>
          <c:orientation val="minMax"/>
        </c:scaling>
        <c:axPos val="b"/>
        <c:numFmt formatCode="General" sourceLinked="1"/>
        <c:tickLblPos val="low"/>
        <c:spPr>
          <a:ln w="336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47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92018560"/>
        <c:crosses val="autoZero"/>
        <c:auto val="1"/>
        <c:lblAlgn val="ctr"/>
        <c:lblOffset val="100"/>
        <c:tickLblSkip val="1"/>
        <c:tickMarkSkip val="1"/>
      </c:catAx>
      <c:valAx>
        <c:axId val="92018560"/>
        <c:scaling>
          <c:orientation val="minMax"/>
        </c:scaling>
        <c:axPos val="l"/>
        <c:majorGridlines>
          <c:spPr>
            <a:ln w="3360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36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47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90866432"/>
        <c:crosses val="autoZero"/>
        <c:crossBetween val="between"/>
      </c:valAx>
      <c:spPr>
        <a:noFill/>
        <a:ln w="26882">
          <a:noFill/>
        </a:ln>
      </c:spPr>
    </c:plotArea>
    <c:legend>
      <c:legendPos val="r"/>
      <c:layout>
        <c:manualLayout>
          <c:xMode val="edge"/>
          <c:yMode val="edge"/>
          <c:x val="0.52429954161062053"/>
          <c:y val="0.21675452540263451"/>
          <c:w val="0.10043734413119768"/>
          <c:h val="0.39121708378002706"/>
        </c:manualLayout>
      </c:layout>
      <c:spPr>
        <a:noFill/>
        <a:ln w="3360">
          <a:solidFill>
            <a:srgbClr val="000000"/>
          </a:solidFill>
          <a:prstDash val="solid"/>
        </a:ln>
      </c:spPr>
      <c:txPr>
        <a:bodyPr/>
        <a:lstStyle/>
        <a:p>
          <a:pPr>
            <a:defRPr sz="778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847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36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7.5281827395337952E-2"/>
          <c:y val="0.13344992933575611"/>
          <c:w val="0.79026845637583965"/>
          <c:h val="0.74747474747474763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успев.</c:v>
                </c:pt>
              </c:strCache>
            </c:strRef>
          </c:tx>
          <c:spPr>
            <a:solidFill>
              <a:srgbClr val="9999FF"/>
            </a:solidFill>
            <a:ln w="13441">
              <a:solidFill>
                <a:srgbClr val="000000"/>
              </a:solidFill>
              <a:prstDash val="solid"/>
            </a:ln>
          </c:spPr>
          <c:dLbls>
            <c:spPr>
              <a:noFill/>
              <a:ln w="26882">
                <a:noFill/>
              </a:ln>
            </c:spPr>
            <c:txPr>
              <a:bodyPr/>
              <a:lstStyle/>
              <a:p>
                <a:pPr>
                  <a:defRPr sz="926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3"/>
                <c:pt idx="0">
                  <c:v>стартовый</c:v>
                </c:pt>
                <c:pt idx="1">
                  <c:v>полугод.</c:v>
                </c:pt>
                <c:pt idx="2">
                  <c:v>итогов.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89</c:v>
                </c:pt>
                <c:pt idx="1">
                  <c:v>87</c:v>
                </c:pt>
                <c:pt idx="2">
                  <c:v>99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качество</c:v>
                </c:pt>
              </c:strCache>
            </c:strRef>
          </c:tx>
          <c:spPr>
            <a:solidFill>
              <a:srgbClr val="993366"/>
            </a:solidFill>
            <a:ln w="13441">
              <a:solidFill>
                <a:srgbClr val="000000"/>
              </a:solidFill>
              <a:prstDash val="solid"/>
            </a:ln>
          </c:spPr>
          <c:dLbls>
            <c:spPr>
              <a:noFill/>
              <a:ln w="26882">
                <a:noFill/>
              </a:ln>
            </c:spPr>
            <c:txPr>
              <a:bodyPr/>
              <a:lstStyle/>
              <a:p>
                <a:pPr>
                  <a:defRPr sz="926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3"/>
                <c:pt idx="0">
                  <c:v>стартовый</c:v>
                </c:pt>
                <c:pt idx="1">
                  <c:v>полугод.</c:v>
                </c:pt>
                <c:pt idx="2">
                  <c:v>итогов.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50.6</c:v>
                </c:pt>
                <c:pt idx="1">
                  <c:v>50.8</c:v>
                </c:pt>
                <c:pt idx="2">
                  <c:v>54.5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ср.балл</c:v>
                </c:pt>
              </c:strCache>
            </c:strRef>
          </c:tx>
          <c:spPr>
            <a:solidFill>
              <a:srgbClr val="FFFFCC"/>
            </a:solidFill>
            <a:ln w="13441">
              <a:solidFill>
                <a:srgbClr val="000000"/>
              </a:solidFill>
              <a:prstDash val="solid"/>
            </a:ln>
          </c:spPr>
          <c:dLbls>
            <c:showVal val="1"/>
          </c:dLbls>
          <c:cat>
            <c:strRef>
              <c:f>Sheet1!$B$1:$E$1</c:f>
              <c:strCache>
                <c:ptCount val="3"/>
                <c:pt idx="0">
                  <c:v>стартовый</c:v>
                </c:pt>
                <c:pt idx="1">
                  <c:v>полугод.</c:v>
                </c:pt>
                <c:pt idx="2">
                  <c:v>итогов.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3.5</c:v>
                </c:pt>
                <c:pt idx="1">
                  <c:v>3.5</c:v>
                </c:pt>
                <c:pt idx="2">
                  <c:v>3.7800000000000002</c:v>
                </c:pt>
              </c:numCache>
            </c:numRef>
          </c:val>
        </c:ser>
        <c:ser>
          <c:idx val="3"/>
          <c:order val="3"/>
          <c:tx>
            <c:v>ср.балл</c:v>
          </c:tx>
          <c:val>
            <c:numLit>
              <c:formatCode>General</c:formatCode>
              <c:ptCount val="1"/>
              <c:pt idx="0">
                <c:v>1</c:v>
              </c:pt>
            </c:numLit>
          </c:val>
        </c:ser>
        <c:gapDepth val="0"/>
        <c:shape val="box"/>
        <c:axId val="95586944"/>
        <c:axId val="95601024"/>
        <c:axId val="0"/>
      </c:bar3DChart>
      <c:catAx>
        <c:axId val="95586944"/>
        <c:scaling>
          <c:orientation val="minMax"/>
        </c:scaling>
        <c:axPos val="b"/>
        <c:numFmt formatCode="General" sourceLinked="1"/>
        <c:tickLblPos val="low"/>
        <c:spPr>
          <a:ln w="336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26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95601024"/>
        <c:crosses val="autoZero"/>
        <c:auto val="1"/>
        <c:lblAlgn val="ctr"/>
        <c:lblOffset val="100"/>
        <c:tickLblSkip val="1"/>
        <c:tickMarkSkip val="1"/>
      </c:catAx>
      <c:valAx>
        <c:axId val="95601024"/>
        <c:scaling>
          <c:orientation val="minMax"/>
          <c:max val="100"/>
        </c:scaling>
        <c:axPos val="l"/>
        <c:majorGridlines>
          <c:spPr>
            <a:ln w="3360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36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26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95586944"/>
        <c:crosses val="autoZero"/>
        <c:crossBetween val="between"/>
        <c:majorUnit val="20"/>
        <c:minorUnit val="4"/>
      </c:valAx>
      <c:spPr>
        <a:noFill/>
        <a:ln w="26882">
          <a:noFill/>
        </a:ln>
      </c:spPr>
    </c:plotArea>
    <c:legend>
      <c:legendPos val="r"/>
      <c:legendEntry>
        <c:idx val="2"/>
        <c:delete val="1"/>
      </c:legendEntry>
      <c:layout>
        <c:manualLayout>
          <c:xMode val="edge"/>
          <c:yMode val="edge"/>
          <c:x val="0.87080536912751683"/>
          <c:y val="0.39898989898991727"/>
          <c:w val="0.1224832214765144"/>
          <c:h val="0.38655764183323238"/>
        </c:manualLayout>
      </c:layout>
      <c:spPr>
        <a:noFill/>
        <a:ln w="3360">
          <a:solidFill>
            <a:srgbClr val="000000"/>
          </a:solidFill>
          <a:prstDash val="solid"/>
        </a:ln>
      </c:spPr>
      <c:txPr>
        <a:bodyPr/>
        <a:lstStyle/>
        <a:p>
          <a:pPr>
            <a:defRPr sz="852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926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view3D>
      <c:hPercent val="36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7.5281827395337952E-2"/>
          <c:y val="0.13344992933575611"/>
          <c:w val="0.79026845637583965"/>
          <c:h val="0.74747474747474763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успев.</c:v>
                </c:pt>
              </c:strCache>
            </c:strRef>
          </c:tx>
          <c:spPr>
            <a:solidFill>
              <a:srgbClr val="9999FF"/>
            </a:solidFill>
            <a:ln w="13441">
              <a:solidFill>
                <a:srgbClr val="000000"/>
              </a:solidFill>
              <a:prstDash val="solid"/>
            </a:ln>
          </c:spPr>
          <c:dLbls>
            <c:spPr>
              <a:noFill/>
              <a:ln w="26882">
                <a:noFill/>
              </a:ln>
            </c:spPr>
            <c:txPr>
              <a:bodyPr/>
              <a:lstStyle/>
              <a:p>
                <a:pPr>
                  <a:defRPr sz="926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3"/>
                <c:pt idx="0">
                  <c:v>стартовый</c:v>
                </c:pt>
                <c:pt idx="1">
                  <c:v>полугод.</c:v>
                </c:pt>
                <c:pt idx="2">
                  <c:v>итогов.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83</c:v>
                </c:pt>
                <c:pt idx="1">
                  <c:v>81</c:v>
                </c:pt>
                <c:pt idx="2">
                  <c:v>93.3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качество</c:v>
                </c:pt>
              </c:strCache>
            </c:strRef>
          </c:tx>
          <c:spPr>
            <a:solidFill>
              <a:srgbClr val="993366"/>
            </a:solidFill>
            <a:ln w="13441">
              <a:solidFill>
                <a:srgbClr val="000000"/>
              </a:solidFill>
              <a:prstDash val="solid"/>
            </a:ln>
          </c:spPr>
          <c:dLbls>
            <c:spPr>
              <a:noFill/>
              <a:ln w="26882">
                <a:noFill/>
              </a:ln>
            </c:spPr>
            <c:txPr>
              <a:bodyPr/>
              <a:lstStyle/>
              <a:p>
                <a:pPr>
                  <a:defRPr sz="926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3"/>
                <c:pt idx="0">
                  <c:v>стартовый</c:v>
                </c:pt>
                <c:pt idx="1">
                  <c:v>полугод.</c:v>
                </c:pt>
                <c:pt idx="2">
                  <c:v>итогов.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45</c:v>
                </c:pt>
                <c:pt idx="1">
                  <c:v>50</c:v>
                </c:pt>
                <c:pt idx="2">
                  <c:v>48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ср.балл</c:v>
                </c:pt>
              </c:strCache>
            </c:strRef>
          </c:tx>
          <c:spPr>
            <a:solidFill>
              <a:srgbClr val="FFFFCC"/>
            </a:solidFill>
            <a:ln w="13441">
              <a:solidFill>
                <a:srgbClr val="000000"/>
              </a:solidFill>
              <a:prstDash val="solid"/>
            </a:ln>
          </c:spPr>
          <c:dLbls>
            <c:showVal val="1"/>
          </c:dLbls>
          <c:cat>
            <c:strRef>
              <c:f>Sheet1!$B$1:$E$1</c:f>
              <c:strCache>
                <c:ptCount val="3"/>
                <c:pt idx="0">
                  <c:v>стартовый</c:v>
                </c:pt>
                <c:pt idx="1">
                  <c:v>полугод.</c:v>
                </c:pt>
                <c:pt idx="2">
                  <c:v>итогов.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3</c:v>
                </c:pt>
                <c:pt idx="1">
                  <c:v>3.4</c:v>
                </c:pt>
                <c:pt idx="2">
                  <c:v>3.5</c:v>
                </c:pt>
              </c:numCache>
            </c:numRef>
          </c:val>
        </c:ser>
        <c:ser>
          <c:idx val="3"/>
          <c:order val="3"/>
          <c:tx>
            <c:v>ср.балл</c:v>
          </c:tx>
          <c:val>
            <c:numLit>
              <c:formatCode>General</c:formatCode>
              <c:ptCount val="1"/>
              <c:pt idx="0">
                <c:v>1</c:v>
              </c:pt>
            </c:numLit>
          </c:val>
        </c:ser>
        <c:gapDepth val="0"/>
        <c:shape val="box"/>
        <c:axId val="95711616"/>
        <c:axId val="95713152"/>
        <c:axId val="0"/>
      </c:bar3DChart>
      <c:catAx>
        <c:axId val="95711616"/>
        <c:scaling>
          <c:orientation val="minMax"/>
        </c:scaling>
        <c:axPos val="b"/>
        <c:numFmt formatCode="General" sourceLinked="1"/>
        <c:tickLblPos val="low"/>
        <c:spPr>
          <a:ln w="336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26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95713152"/>
        <c:crosses val="autoZero"/>
        <c:auto val="1"/>
        <c:lblAlgn val="ctr"/>
        <c:lblOffset val="100"/>
        <c:tickLblSkip val="1"/>
        <c:tickMarkSkip val="1"/>
      </c:catAx>
      <c:valAx>
        <c:axId val="95713152"/>
        <c:scaling>
          <c:orientation val="minMax"/>
          <c:max val="100"/>
        </c:scaling>
        <c:axPos val="l"/>
        <c:majorGridlines>
          <c:spPr>
            <a:ln w="3360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36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26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95711616"/>
        <c:crosses val="autoZero"/>
        <c:crossBetween val="between"/>
        <c:majorUnit val="20"/>
        <c:minorUnit val="4"/>
      </c:valAx>
      <c:spPr>
        <a:noFill/>
        <a:ln w="26882">
          <a:noFill/>
        </a:ln>
      </c:spPr>
    </c:plotArea>
    <c:legend>
      <c:legendPos val="r"/>
      <c:legendEntry>
        <c:idx val="2"/>
        <c:delete val="1"/>
      </c:legendEntry>
      <c:layout>
        <c:manualLayout>
          <c:xMode val="edge"/>
          <c:yMode val="edge"/>
          <c:x val="0.87080536912751683"/>
          <c:y val="0.39898989898991682"/>
          <c:w val="0.12248322147651429"/>
          <c:h val="0.38655764183323238"/>
        </c:manualLayout>
      </c:layout>
      <c:spPr>
        <a:noFill/>
        <a:ln w="3360">
          <a:solidFill>
            <a:srgbClr val="000000"/>
          </a:solidFill>
          <a:prstDash val="solid"/>
        </a:ln>
      </c:spPr>
      <c:txPr>
        <a:bodyPr/>
        <a:lstStyle/>
        <a:p>
          <a:pPr>
            <a:defRPr sz="852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926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36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7.5281827395337952E-2"/>
          <c:y val="0.13344992933575611"/>
          <c:w val="0.79026845637583965"/>
          <c:h val="0.74747474747474763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успев.</c:v>
                </c:pt>
              </c:strCache>
            </c:strRef>
          </c:tx>
          <c:spPr>
            <a:solidFill>
              <a:srgbClr val="9999FF"/>
            </a:solidFill>
            <a:ln w="13441">
              <a:solidFill>
                <a:srgbClr val="000000"/>
              </a:solidFill>
              <a:prstDash val="solid"/>
            </a:ln>
          </c:spPr>
          <c:dLbls>
            <c:spPr>
              <a:noFill/>
              <a:ln w="26882">
                <a:noFill/>
              </a:ln>
            </c:spPr>
            <c:txPr>
              <a:bodyPr/>
              <a:lstStyle/>
              <a:p>
                <a:pPr>
                  <a:defRPr sz="926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3"/>
                <c:pt idx="0">
                  <c:v>стартовый</c:v>
                </c:pt>
                <c:pt idx="1">
                  <c:v>полугод.</c:v>
                </c:pt>
                <c:pt idx="2">
                  <c:v>итогов.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95</c:v>
                </c:pt>
                <c:pt idx="1">
                  <c:v>96</c:v>
                </c:pt>
                <c:pt idx="2">
                  <c:v>94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качество</c:v>
                </c:pt>
              </c:strCache>
            </c:strRef>
          </c:tx>
          <c:spPr>
            <a:solidFill>
              <a:srgbClr val="993366"/>
            </a:solidFill>
            <a:ln w="13441">
              <a:solidFill>
                <a:srgbClr val="000000"/>
              </a:solidFill>
              <a:prstDash val="solid"/>
            </a:ln>
          </c:spPr>
          <c:dLbls>
            <c:spPr>
              <a:noFill/>
              <a:ln w="26882">
                <a:noFill/>
              </a:ln>
            </c:spPr>
            <c:txPr>
              <a:bodyPr/>
              <a:lstStyle/>
              <a:p>
                <a:pPr>
                  <a:defRPr sz="926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3"/>
                <c:pt idx="0">
                  <c:v>стартовый</c:v>
                </c:pt>
                <c:pt idx="1">
                  <c:v>полугод.</c:v>
                </c:pt>
                <c:pt idx="2">
                  <c:v>итогов.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54</c:v>
                </c:pt>
                <c:pt idx="1">
                  <c:v>58</c:v>
                </c:pt>
                <c:pt idx="2">
                  <c:v>58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ср.балл</c:v>
                </c:pt>
              </c:strCache>
            </c:strRef>
          </c:tx>
          <c:spPr>
            <a:solidFill>
              <a:srgbClr val="FFFFCC"/>
            </a:solidFill>
            <a:ln w="13441">
              <a:solidFill>
                <a:srgbClr val="000000"/>
              </a:solidFill>
              <a:prstDash val="solid"/>
            </a:ln>
          </c:spPr>
          <c:dLbls>
            <c:showVal val="1"/>
          </c:dLbls>
          <c:cat>
            <c:strRef>
              <c:f>Sheet1!$B$1:$E$1</c:f>
              <c:strCache>
                <c:ptCount val="3"/>
                <c:pt idx="0">
                  <c:v>стартовый</c:v>
                </c:pt>
                <c:pt idx="1">
                  <c:v>полугод.</c:v>
                </c:pt>
                <c:pt idx="2">
                  <c:v>итогов.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3.6</c:v>
                </c:pt>
                <c:pt idx="1">
                  <c:v>3.65</c:v>
                </c:pt>
                <c:pt idx="2">
                  <c:v>3.6</c:v>
                </c:pt>
              </c:numCache>
            </c:numRef>
          </c:val>
        </c:ser>
        <c:ser>
          <c:idx val="3"/>
          <c:order val="3"/>
          <c:tx>
            <c:v>ср.балл</c:v>
          </c:tx>
          <c:val>
            <c:numLit>
              <c:formatCode>General</c:formatCode>
              <c:ptCount val="1"/>
              <c:pt idx="0">
                <c:v>1</c:v>
              </c:pt>
            </c:numLit>
          </c:val>
        </c:ser>
        <c:gapDepth val="0"/>
        <c:shape val="box"/>
        <c:axId val="95881088"/>
        <c:axId val="95882624"/>
        <c:axId val="0"/>
      </c:bar3DChart>
      <c:catAx>
        <c:axId val="95881088"/>
        <c:scaling>
          <c:orientation val="minMax"/>
        </c:scaling>
        <c:axPos val="b"/>
        <c:numFmt formatCode="General" sourceLinked="1"/>
        <c:tickLblPos val="low"/>
        <c:spPr>
          <a:ln w="336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26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95882624"/>
        <c:crosses val="autoZero"/>
        <c:auto val="1"/>
        <c:lblAlgn val="ctr"/>
        <c:lblOffset val="100"/>
        <c:tickLblSkip val="1"/>
        <c:tickMarkSkip val="1"/>
      </c:catAx>
      <c:valAx>
        <c:axId val="95882624"/>
        <c:scaling>
          <c:orientation val="minMax"/>
          <c:max val="100"/>
        </c:scaling>
        <c:axPos val="l"/>
        <c:majorGridlines>
          <c:spPr>
            <a:ln w="3360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36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26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95881088"/>
        <c:crosses val="autoZero"/>
        <c:crossBetween val="between"/>
        <c:majorUnit val="20"/>
        <c:minorUnit val="4"/>
      </c:valAx>
      <c:spPr>
        <a:noFill/>
        <a:ln w="26882">
          <a:noFill/>
        </a:ln>
      </c:spPr>
    </c:plotArea>
    <c:legend>
      <c:legendPos val="r"/>
      <c:legendEntry>
        <c:idx val="2"/>
        <c:delete val="1"/>
      </c:legendEntry>
      <c:layout>
        <c:manualLayout>
          <c:xMode val="edge"/>
          <c:yMode val="edge"/>
          <c:x val="0.87080536912751683"/>
          <c:y val="0.39898989898991727"/>
          <c:w val="0.1224832214765144"/>
          <c:h val="0.38655764183323238"/>
        </c:manualLayout>
      </c:layout>
      <c:spPr>
        <a:noFill/>
        <a:ln w="3360">
          <a:solidFill>
            <a:srgbClr val="000000"/>
          </a:solidFill>
          <a:prstDash val="solid"/>
        </a:ln>
      </c:spPr>
      <c:txPr>
        <a:bodyPr/>
        <a:lstStyle/>
        <a:p>
          <a:pPr>
            <a:defRPr sz="852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926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36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7.5281827395337952E-2"/>
          <c:y val="0.13344992933575611"/>
          <c:w val="0.79026845637583965"/>
          <c:h val="0.74747474747474763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успев.</c:v>
                </c:pt>
              </c:strCache>
            </c:strRef>
          </c:tx>
          <c:spPr>
            <a:solidFill>
              <a:srgbClr val="9999FF"/>
            </a:solidFill>
            <a:ln w="13441">
              <a:solidFill>
                <a:srgbClr val="000000"/>
              </a:solidFill>
              <a:prstDash val="solid"/>
            </a:ln>
          </c:spPr>
          <c:dLbls>
            <c:spPr>
              <a:noFill/>
              <a:ln w="26882">
                <a:noFill/>
              </a:ln>
            </c:spPr>
            <c:txPr>
              <a:bodyPr/>
              <a:lstStyle/>
              <a:p>
                <a:pPr>
                  <a:defRPr sz="926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3"/>
                <c:pt idx="0">
                  <c:v>стартовый</c:v>
                </c:pt>
                <c:pt idx="1">
                  <c:v>полугод.</c:v>
                </c:pt>
                <c:pt idx="2">
                  <c:v>итогов.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92.6</c:v>
                </c:pt>
                <c:pt idx="1">
                  <c:v>95</c:v>
                </c:pt>
                <c:pt idx="2">
                  <c:v>97.3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качество</c:v>
                </c:pt>
              </c:strCache>
            </c:strRef>
          </c:tx>
          <c:spPr>
            <a:solidFill>
              <a:srgbClr val="993366"/>
            </a:solidFill>
            <a:ln w="13441">
              <a:solidFill>
                <a:srgbClr val="000000"/>
              </a:solidFill>
              <a:prstDash val="solid"/>
            </a:ln>
          </c:spPr>
          <c:dLbls>
            <c:spPr>
              <a:noFill/>
              <a:ln w="26882">
                <a:noFill/>
              </a:ln>
            </c:spPr>
            <c:txPr>
              <a:bodyPr/>
              <a:lstStyle/>
              <a:p>
                <a:pPr>
                  <a:defRPr sz="926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3"/>
                <c:pt idx="0">
                  <c:v>стартовый</c:v>
                </c:pt>
                <c:pt idx="1">
                  <c:v>полугод.</c:v>
                </c:pt>
                <c:pt idx="2">
                  <c:v>итогов.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59</c:v>
                </c:pt>
                <c:pt idx="1">
                  <c:v>62.5</c:v>
                </c:pt>
                <c:pt idx="2">
                  <c:v>65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ср.балл</c:v>
                </c:pt>
              </c:strCache>
            </c:strRef>
          </c:tx>
          <c:spPr>
            <a:solidFill>
              <a:srgbClr val="FFFFCC"/>
            </a:solidFill>
            <a:ln w="13441">
              <a:solidFill>
                <a:srgbClr val="000000"/>
              </a:solidFill>
              <a:prstDash val="solid"/>
            </a:ln>
          </c:spPr>
          <c:dLbls>
            <c:showVal val="1"/>
          </c:dLbls>
          <c:cat>
            <c:strRef>
              <c:f>Sheet1!$B$1:$E$1</c:f>
              <c:strCache>
                <c:ptCount val="3"/>
                <c:pt idx="0">
                  <c:v>стартовый</c:v>
                </c:pt>
                <c:pt idx="1">
                  <c:v>полугод.</c:v>
                </c:pt>
                <c:pt idx="2">
                  <c:v>итогов.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3.7</c:v>
                </c:pt>
                <c:pt idx="1">
                  <c:v>3.8</c:v>
                </c:pt>
                <c:pt idx="2">
                  <c:v>3.9</c:v>
                </c:pt>
              </c:numCache>
            </c:numRef>
          </c:val>
        </c:ser>
        <c:ser>
          <c:idx val="3"/>
          <c:order val="3"/>
          <c:tx>
            <c:v>ср.балл</c:v>
          </c:tx>
          <c:val>
            <c:numLit>
              <c:formatCode>General</c:formatCode>
              <c:ptCount val="1"/>
              <c:pt idx="0">
                <c:v>1</c:v>
              </c:pt>
            </c:numLit>
          </c:val>
        </c:ser>
        <c:gapDepth val="0"/>
        <c:shape val="box"/>
        <c:axId val="98332032"/>
        <c:axId val="98337920"/>
        <c:axId val="0"/>
      </c:bar3DChart>
      <c:catAx>
        <c:axId val="98332032"/>
        <c:scaling>
          <c:orientation val="minMax"/>
        </c:scaling>
        <c:axPos val="b"/>
        <c:numFmt formatCode="General" sourceLinked="1"/>
        <c:tickLblPos val="low"/>
        <c:spPr>
          <a:ln w="336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26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98337920"/>
        <c:crosses val="autoZero"/>
        <c:auto val="1"/>
        <c:lblAlgn val="ctr"/>
        <c:lblOffset val="100"/>
        <c:tickLblSkip val="1"/>
        <c:tickMarkSkip val="1"/>
      </c:catAx>
      <c:valAx>
        <c:axId val="98337920"/>
        <c:scaling>
          <c:orientation val="minMax"/>
          <c:max val="100"/>
        </c:scaling>
        <c:axPos val="l"/>
        <c:majorGridlines>
          <c:spPr>
            <a:ln w="3360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36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26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98332032"/>
        <c:crosses val="autoZero"/>
        <c:crossBetween val="between"/>
        <c:majorUnit val="20"/>
        <c:minorUnit val="4"/>
      </c:valAx>
      <c:spPr>
        <a:noFill/>
        <a:ln w="26882">
          <a:noFill/>
        </a:ln>
      </c:spPr>
    </c:plotArea>
    <c:legend>
      <c:legendPos val="r"/>
      <c:legendEntry>
        <c:idx val="2"/>
        <c:delete val="1"/>
      </c:legendEntry>
      <c:layout>
        <c:manualLayout>
          <c:xMode val="edge"/>
          <c:yMode val="edge"/>
          <c:x val="0.87080536912751683"/>
          <c:y val="0.39898989898991727"/>
          <c:w val="0.1224832214765144"/>
          <c:h val="0.38655764183323238"/>
        </c:manualLayout>
      </c:layout>
      <c:spPr>
        <a:noFill/>
        <a:ln w="3360">
          <a:solidFill>
            <a:srgbClr val="000000"/>
          </a:solidFill>
          <a:prstDash val="solid"/>
        </a:ln>
      </c:spPr>
      <c:txPr>
        <a:bodyPr/>
        <a:lstStyle/>
        <a:p>
          <a:pPr>
            <a:defRPr sz="852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926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view3D>
      <c:hPercent val="36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7.5281827395337952E-2"/>
          <c:y val="0.13344992933575611"/>
          <c:w val="0.79026845637583965"/>
          <c:h val="0.74747474747474763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успев.</c:v>
                </c:pt>
              </c:strCache>
            </c:strRef>
          </c:tx>
          <c:spPr>
            <a:solidFill>
              <a:srgbClr val="9999FF"/>
            </a:solidFill>
            <a:ln w="13441">
              <a:solidFill>
                <a:srgbClr val="000000"/>
              </a:solidFill>
              <a:prstDash val="solid"/>
            </a:ln>
          </c:spPr>
          <c:dLbls>
            <c:spPr>
              <a:noFill/>
              <a:ln w="26882">
                <a:noFill/>
              </a:ln>
            </c:spPr>
            <c:txPr>
              <a:bodyPr/>
              <a:lstStyle/>
              <a:p>
                <a:pPr>
                  <a:defRPr sz="926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3"/>
                <c:pt idx="0">
                  <c:v>стартовый</c:v>
                </c:pt>
                <c:pt idx="1">
                  <c:v>полугод.</c:v>
                </c:pt>
                <c:pt idx="2">
                  <c:v>итогов.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96</c:v>
                </c:pt>
                <c:pt idx="1">
                  <c:v>94</c:v>
                </c:pt>
                <c:pt idx="2">
                  <c:v>95.7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качество</c:v>
                </c:pt>
              </c:strCache>
            </c:strRef>
          </c:tx>
          <c:spPr>
            <a:solidFill>
              <a:srgbClr val="993366"/>
            </a:solidFill>
            <a:ln w="13441">
              <a:solidFill>
                <a:srgbClr val="000000"/>
              </a:solidFill>
              <a:prstDash val="solid"/>
            </a:ln>
          </c:spPr>
          <c:dLbls>
            <c:spPr>
              <a:noFill/>
              <a:ln w="26882">
                <a:noFill/>
              </a:ln>
            </c:spPr>
            <c:txPr>
              <a:bodyPr/>
              <a:lstStyle/>
              <a:p>
                <a:pPr>
                  <a:defRPr sz="926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3"/>
                <c:pt idx="0">
                  <c:v>стартовый</c:v>
                </c:pt>
                <c:pt idx="1">
                  <c:v>полугод.</c:v>
                </c:pt>
                <c:pt idx="2">
                  <c:v>итогов.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52.4</c:v>
                </c:pt>
                <c:pt idx="1">
                  <c:v>48</c:v>
                </c:pt>
                <c:pt idx="2">
                  <c:v>50.5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ср.балл</c:v>
                </c:pt>
              </c:strCache>
            </c:strRef>
          </c:tx>
          <c:spPr>
            <a:solidFill>
              <a:srgbClr val="FFFFCC"/>
            </a:solidFill>
            <a:ln w="13441">
              <a:solidFill>
                <a:srgbClr val="000000"/>
              </a:solidFill>
              <a:prstDash val="solid"/>
            </a:ln>
          </c:spPr>
          <c:dLbls>
            <c:showVal val="1"/>
          </c:dLbls>
          <c:cat>
            <c:strRef>
              <c:f>Sheet1!$B$1:$E$1</c:f>
              <c:strCache>
                <c:ptCount val="3"/>
                <c:pt idx="0">
                  <c:v>стартовый</c:v>
                </c:pt>
                <c:pt idx="1">
                  <c:v>полугод.</c:v>
                </c:pt>
                <c:pt idx="2">
                  <c:v>итогов.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3.6</c:v>
                </c:pt>
                <c:pt idx="1">
                  <c:v>3.5</c:v>
                </c:pt>
                <c:pt idx="2">
                  <c:v>3.6</c:v>
                </c:pt>
              </c:numCache>
            </c:numRef>
          </c:val>
        </c:ser>
        <c:ser>
          <c:idx val="3"/>
          <c:order val="3"/>
          <c:tx>
            <c:v>ср.балл</c:v>
          </c:tx>
          <c:val>
            <c:numLit>
              <c:formatCode>General</c:formatCode>
              <c:ptCount val="1"/>
              <c:pt idx="0">
                <c:v>1</c:v>
              </c:pt>
            </c:numLit>
          </c:val>
        </c:ser>
        <c:gapDepth val="0"/>
        <c:shape val="box"/>
        <c:axId val="98702464"/>
        <c:axId val="98704000"/>
        <c:axId val="0"/>
      </c:bar3DChart>
      <c:catAx>
        <c:axId val="98702464"/>
        <c:scaling>
          <c:orientation val="minMax"/>
        </c:scaling>
        <c:axPos val="b"/>
        <c:numFmt formatCode="General" sourceLinked="1"/>
        <c:tickLblPos val="low"/>
        <c:spPr>
          <a:ln w="336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26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98704000"/>
        <c:crosses val="autoZero"/>
        <c:auto val="1"/>
        <c:lblAlgn val="ctr"/>
        <c:lblOffset val="100"/>
        <c:tickLblSkip val="1"/>
        <c:tickMarkSkip val="1"/>
      </c:catAx>
      <c:valAx>
        <c:axId val="98704000"/>
        <c:scaling>
          <c:orientation val="minMax"/>
          <c:max val="100"/>
        </c:scaling>
        <c:axPos val="l"/>
        <c:majorGridlines>
          <c:spPr>
            <a:ln w="3360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36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26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98702464"/>
        <c:crosses val="autoZero"/>
        <c:crossBetween val="between"/>
        <c:majorUnit val="20"/>
        <c:minorUnit val="4"/>
      </c:valAx>
      <c:spPr>
        <a:noFill/>
        <a:ln w="26882">
          <a:noFill/>
        </a:ln>
      </c:spPr>
    </c:plotArea>
    <c:legend>
      <c:legendPos val="r"/>
      <c:legendEntry>
        <c:idx val="2"/>
        <c:delete val="1"/>
      </c:legendEntry>
      <c:layout>
        <c:manualLayout>
          <c:xMode val="edge"/>
          <c:yMode val="edge"/>
          <c:x val="0.87080536912751683"/>
          <c:y val="0.39898989898991727"/>
          <c:w val="0.1224832214765144"/>
          <c:h val="0.38655764183323238"/>
        </c:manualLayout>
      </c:layout>
      <c:spPr>
        <a:noFill/>
        <a:ln w="3360">
          <a:solidFill>
            <a:srgbClr val="000000"/>
          </a:solidFill>
          <a:prstDash val="solid"/>
        </a:ln>
      </c:spPr>
      <c:txPr>
        <a:bodyPr/>
        <a:lstStyle/>
        <a:p>
          <a:pPr>
            <a:defRPr sz="852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926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36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7.5281827395337952E-2"/>
          <c:y val="0.13344992933575611"/>
          <c:w val="0.79026845637583965"/>
          <c:h val="0.74747474747474763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успев.</c:v>
                </c:pt>
              </c:strCache>
            </c:strRef>
          </c:tx>
          <c:spPr>
            <a:solidFill>
              <a:srgbClr val="9999FF"/>
            </a:solidFill>
            <a:ln w="13441">
              <a:solidFill>
                <a:srgbClr val="000000"/>
              </a:solidFill>
              <a:prstDash val="solid"/>
            </a:ln>
          </c:spPr>
          <c:dLbls>
            <c:spPr>
              <a:noFill/>
              <a:ln w="26882">
                <a:noFill/>
              </a:ln>
            </c:spPr>
            <c:txPr>
              <a:bodyPr/>
              <a:lstStyle/>
              <a:p>
                <a:pPr>
                  <a:defRPr sz="926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3"/>
                <c:pt idx="0">
                  <c:v>стартовый</c:v>
                </c:pt>
                <c:pt idx="1">
                  <c:v>полугод.</c:v>
                </c:pt>
                <c:pt idx="2">
                  <c:v>итогов.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90</c:v>
                </c:pt>
                <c:pt idx="1">
                  <c:v>82</c:v>
                </c:pt>
                <c:pt idx="2">
                  <c:v>90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качество</c:v>
                </c:pt>
              </c:strCache>
            </c:strRef>
          </c:tx>
          <c:spPr>
            <a:solidFill>
              <a:srgbClr val="993366"/>
            </a:solidFill>
            <a:ln w="13441">
              <a:solidFill>
                <a:srgbClr val="000000"/>
              </a:solidFill>
              <a:prstDash val="solid"/>
            </a:ln>
          </c:spPr>
          <c:dLbls>
            <c:spPr>
              <a:noFill/>
              <a:ln w="26882">
                <a:noFill/>
              </a:ln>
            </c:spPr>
            <c:txPr>
              <a:bodyPr/>
              <a:lstStyle/>
              <a:p>
                <a:pPr>
                  <a:defRPr sz="926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3"/>
                <c:pt idx="0">
                  <c:v>стартовый</c:v>
                </c:pt>
                <c:pt idx="1">
                  <c:v>полугод.</c:v>
                </c:pt>
                <c:pt idx="2">
                  <c:v>итогов.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63</c:v>
                </c:pt>
                <c:pt idx="1">
                  <c:v>50</c:v>
                </c:pt>
                <c:pt idx="2">
                  <c:v>57.4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ср.балл</c:v>
                </c:pt>
              </c:strCache>
            </c:strRef>
          </c:tx>
          <c:spPr>
            <a:solidFill>
              <a:srgbClr val="FFFFCC"/>
            </a:solidFill>
            <a:ln w="13441">
              <a:solidFill>
                <a:srgbClr val="000000"/>
              </a:solidFill>
              <a:prstDash val="solid"/>
            </a:ln>
          </c:spPr>
          <c:dLbls>
            <c:showVal val="1"/>
          </c:dLbls>
          <c:cat>
            <c:strRef>
              <c:f>Sheet1!$B$1:$E$1</c:f>
              <c:strCache>
                <c:ptCount val="3"/>
                <c:pt idx="0">
                  <c:v>стартовый</c:v>
                </c:pt>
                <c:pt idx="1">
                  <c:v>полугод.</c:v>
                </c:pt>
                <c:pt idx="2">
                  <c:v>итогов.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3.8</c:v>
                </c:pt>
                <c:pt idx="1">
                  <c:v>3.54</c:v>
                </c:pt>
                <c:pt idx="2">
                  <c:v>3.6</c:v>
                </c:pt>
              </c:numCache>
            </c:numRef>
          </c:val>
        </c:ser>
        <c:ser>
          <c:idx val="3"/>
          <c:order val="3"/>
          <c:tx>
            <c:v>ср.балл</c:v>
          </c:tx>
          <c:val>
            <c:numLit>
              <c:formatCode>General</c:formatCode>
              <c:ptCount val="1"/>
              <c:pt idx="0">
                <c:v>1</c:v>
              </c:pt>
            </c:numLit>
          </c:val>
        </c:ser>
        <c:gapDepth val="0"/>
        <c:shape val="box"/>
        <c:axId val="95570560"/>
        <c:axId val="98218368"/>
        <c:axId val="0"/>
      </c:bar3DChart>
      <c:catAx>
        <c:axId val="95570560"/>
        <c:scaling>
          <c:orientation val="minMax"/>
        </c:scaling>
        <c:axPos val="b"/>
        <c:numFmt formatCode="General" sourceLinked="1"/>
        <c:tickLblPos val="low"/>
        <c:spPr>
          <a:ln w="336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26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98218368"/>
        <c:crosses val="autoZero"/>
        <c:auto val="1"/>
        <c:lblAlgn val="ctr"/>
        <c:lblOffset val="100"/>
        <c:tickLblSkip val="1"/>
        <c:tickMarkSkip val="1"/>
      </c:catAx>
      <c:valAx>
        <c:axId val="98218368"/>
        <c:scaling>
          <c:orientation val="minMax"/>
          <c:max val="100"/>
        </c:scaling>
        <c:axPos val="l"/>
        <c:majorGridlines>
          <c:spPr>
            <a:ln w="3360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36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26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95570560"/>
        <c:crosses val="autoZero"/>
        <c:crossBetween val="between"/>
        <c:majorUnit val="20"/>
        <c:minorUnit val="4"/>
      </c:valAx>
      <c:spPr>
        <a:noFill/>
        <a:ln w="26882">
          <a:noFill/>
        </a:ln>
      </c:spPr>
    </c:plotArea>
    <c:legend>
      <c:legendPos val="r"/>
      <c:legendEntry>
        <c:idx val="2"/>
        <c:delete val="1"/>
      </c:legendEntry>
      <c:layout>
        <c:manualLayout>
          <c:xMode val="edge"/>
          <c:yMode val="edge"/>
          <c:x val="0.87080536912751683"/>
          <c:y val="0.39898989898991777"/>
          <c:w val="0.12248322147651453"/>
          <c:h val="0.38655764183323238"/>
        </c:manualLayout>
      </c:layout>
      <c:spPr>
        <a:noFill/>
        <a:ln w="3360">
          <a:solidFill>
            <a:srgbClr val="000000"/>
          </a:solidFill>
          <a:prstDash val="solid"/>
        </a:ln>
      </c:spPr>
      <c:txPr>
        <a:bodyPr/>
        <a:lstStyle/>
        <a:p>
          <a:pPr>
            <a:defRPr sz="852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926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36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7.5281827395337952E-2"/>
          <c:y val="0.13344992933575611"/>
          <c:w val="0.79026845637583965"/>
          <c:h val="0.74747474747474763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успев.</c:v>
                </c:pt>
              </c:strCache>
            </c:strRef>
          </c:tx>
          <c:spPr>
            <a:solidFill>
              <a:srgbClr val="9999FF"/>
            </a:solidFill>
            <a:ln w="13441">
              <a:solidFill>
                <a:srgbClr val="000000"/>
              </a:solidFill>
              <a:prstDash val="solid"/>
            </a:ln>
          </c:spPr>
          <c:dLbls>
            <c:spPr>
              <a:noFill/>
              <a:ln w="26882">
                <a:noFill/>
              </a:ln>
            </c:spPr>
            <c:txPr>
              <a:bodyPr/>
              <a:lstStyle/>
              <a:p>
                <a:pPr>
                  <a:defRPr sz="926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3"/>
                <c:pt idx="0">
                  <c:v>стартовый</c:v>
                </c:pt>
                <c:pt idx="1">
                  <c:v>полугод.</c:v>
                </c:pt>
                <c:pt idx="2">
                  <c:v>итогов.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93</c:v>
                </c:pt>
                <c:pt idx="1">
                  <c:v>95</c:v>
                </c:pt>
                <c:pt idx="2">
                  <c:v>94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качество</c:v>
                </c:pt>
              </c:strCache>
            </c:strRef>
          </c:tx>
          <c:spPr>
            <a:solidFill>
              <a:srgbClr val="993366"/>
            </a:solidFill>
            <a:ln w="13441">
              <a:solidFill>
                <a:srgbClr val="000000"/>
              </a:solidFill>
              <a:prstDash val="solid"/>
            </a:ln>
          </c:spPr>
          <c:dLbls>
            <c:spPr>
              <a:noFill/>
              <a:ln w="26882">
                <a:noFill/>
              </a:ln>
            </c:spPr>
            <c:txPr>
              <a:bodyPr/>
              <a:lstStyle/>
              <a:p>
                <a:pPr>
                  <a:defRPr sz="926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3"/>
                <c:pt idx="0">
                  <c:v>стартовый</c:v>
                </c:pt>
                <c:pt idx="1">
                  <c:v>полугод.</c:v>
                </c:pt>
                <c:pt idx="2">
                  <c:v>итогов.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72</c:v>
                </c:pt>
                <c:pt idx="1">
                  <c:v>75</c:v>
                </c:pt>
                <c:pt idx="2">
                  <c:v>68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ср.балл</c:v>
                </c:pt>
              </c:strCache>
            </c:strRef>
          </c:tx>
          <c:spPr>
            <a:solidFill>
              <a:srgbClr val="FFFFCC"/>
            </a:solidFill>
            <a:ln w="13441">
              <a:solidFill>
                <a:srgbClr val="000000"/>
              </a:solidFill>
              <a:prstDash val="solid"/>
            </a:ln>
          </c:spPr>
          <c:dLbls>
            <c:showVal val="1"/>
          </c:dLbls>
          <c:cat>
            <c:strRef>
              <c:f>Sheet1!$B$1:$E$1</c:f>
              <c:strCache>
                <c:ptCount val="3"/>
                <c:pt idx="0">
                  <c:v>стартовый</c:v>
                </c:pt>
                <c:pt idx="1">
                  <c:v>полугод.</c:v>
                </c:pt>
                <c:pt idx="2">
                  <c:v>итогов.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3.9</c:v>
                </c:pt>
                <c:pt idx="1">
                  <c:v>4</c:v>
                </c:pt>
                <c:pt idx="2">
                  <c:v>3.9</c:v>
                </c:pt>
              </c:numCache>
            </c:numRef>
          </c:val>
        </c:ser>
        <c:ser>
          <c:idx val="3"/>
          <c:order val="3"/>
          <c:tx>
            <c:v>ср.балл</c:v>
          </c:tx>
          <c:val>
            <c:numLit>
              <c:formatCode>General</c:formatCode>
              <c:ptCount val="1"/>
              <c:pt idx="0">
                <c:v>1</c:v>
              </c:pt>
            </c:numLit>
          </c:val>
        </c:ser>
        <c:gapDepth val="0"/>
        <c:shape val="box"/>
        <c:axId val="99074432"/>
        <c:axId val="99075968"/>
        <c:axId val="0"/>
      </c:bar3DChart>
      <c:catAx>
        <c:axId val="99074432"/>
        <c:scaling>
          <c:orientation val="minMax"/>
        </c:scaling>
        <c:axPos val="b"/>
        <c:numFmt formatCode="General" sourceLinked="1"/>
        <c:tickLblPos val="low"/>
        <c:spPr>
          <a:ln w="336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26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99075968"/>
        <c:crosses val="autoZero"/>
        <c:auto val="1"/>
        <c:lblAlgn val="ctr"/>
        <c:lblOffset val="100"/>
        <c:tickLblSkip val="1"/>
        <c:tickMarkSkip val="1"/>
      </c:catAx>
      <c:valAx>
        <c:axId val="99075968"/>
        <c:scaling>
          <c:orientation val="minMax"/>
          <c:max val="100"/>
        </c:scaling>
        <c:axPos val="l"/>
        <c:majorGridlines>
          <c:spPr>
            <a:ln w="3360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36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26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99074432"/>
        <c:crosses val="autoZero"/>
        <c:crossBetween val="between"/>
        <c:majorUnit val="20"/>
        <c:minorUnit val="4"/>
      </c:valAx>
      <c:spPr>
        <a:noFill/>
        <a:ln w="26882">
          <a:noFill/>
        </a:ln>
      </c:spPr>
    </c:plotArea>
    <c:legend>
      <c:legendPos val="r"/>
      <c:legendEntry>
        <c:idx val="2"/>
        <c:delete val="1"/>
      </c:legendEntry>
      <c:layout>
        <c:manualLayout>
          <c:xMode val="edge"/>
          <c:yMode val="edge"/>
          <c:x val="0.87080536912751683"/>
          <c:y val="0.39898989898991727"/>
          <c:w val="0.1224832214765144"/>
          <c:h val="0.38655764183323238"/>
        </c:manualLayout>
      </c:layout>
      <c:spPr>
        <a:noFill/>
        <a:ln w="3360">
          <a:solidFill>
            <a:srgbClr val="000000"/>
          </a:solidFill>
          <a:prstDash val="solid"/>
        </a:ln>
      </c:spPr>
      <c:txPr>
        <a:bodyPr/>
        <a:lstStyle/>
        <a:p>
          <a:pPr>
            <a:defRPr sz="852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926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view3D>
      <c:hPercent val="36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7.5281827395337952E-2"/>
          <c:y val="0.13344992933575611"/>
          <c:w val="0.79026845637583965"/>
          <c:h val="0.74747474747474763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успев.</c:v>
                </c:pt>
              </c:strCache>
            </c:strRef>
          </c:tx>
          <c:spPr>
            <a:solidFill>
              <a:srgbClr val="9999FF"/>
            </a:solidFill>
            <a:ln w="13441">
              <a:solidFill>
                <a:srgbClr val="000000"/>
              </a:solidFill>
              <a:prstDash val="solid"/>
            </a:ln>
          </c:spPr>
          <c:dLbls>
            <c:spPr>
              <a:noFill/>
              <a:ln w="26882">
                <a:noFill/>
              </a:ln>
            </c:spPr>
            <c:txPr>
              <a:bodyPr/>
              <a:lstStyle/>
              <a:p>
                <a:pPr>
                  <a:defRPr sz="926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3"/>
                <c:pt idx="0">
                  <c:v>стартовый</c:v>
                </c:pt>
                <c:pt idx="1">
                  <c:v>полугод.</c:v>
                </c:pt>
                <c:pt idx="2">
                  <c:v>итогов.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93</c:v>
                </c:pt>
                <c:pt idx="1">
                  <c:v>90</c:v>
                </c:pt>
                <c:pt idx="2">
                  <c:v>91.4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качество</c:v>
                </c:pt>
              </c:strCache>
            </c:strRef>
          </c:tx>
          <c:spPr>
            <a:solidFill>
              <a:srgbClr val="993366"/>
            </a:solidFill>
            <a:ln w="13441">
              <a:solidFill>
                <a:srgbClr val="000000"/>
              </a:solidFill>
              <a:prstDash val="solid"/>
            </a:ln>
          </c:spPr>
          <c:dLbls>
            <c:spPr>
              <a:noFill/>
              <a:ln w="26882">
                <a:noFill/>
              </a:ln>
            </c:spPr>
            <c:txPr>
              <a:bodyPr/>
              <a:lstStyle/>
              <a:p>
                <a:pPr>
                  <a:defRPr sz="926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3"/>
                <c:pt idx="0">
                  <c:v>стартовый</c:v>
                </c:pt>
                <c:pt idx="1">
                  <c:v>полугод.</c:v>
                </c:pt>
                <c:pt idx="2">
                  <c:v>итогов.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37</c:v>
                </c:pt>
                <c:pt idx="1">
                  <c:v>43</c:v>
                </c:pt>
                <c:pt idx="2">
                  <c:v>60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ср.балл</c:v>
                </c:pt>
              </c:strCache>
            </c:strRef>
          </c:tx>
          <c:spPr>
            <a:solidFill>
              <a:srgbClr val="FFFFCC"/>
            </a:solidFill>
            <a:ln w="13441">
              <a:solidFill>
                <a:srgbClr val="000000"/>
              </a:solidFill>
              <a:prstDash val="solid"/>
            </a:ln>
          </c:spPr>
          <c:dLbls>
            <c:showVal val="1"/>
          </c:dLbls>
          <c:cat>
            <c:strRef>
              <c:f>Sheet1!$B$1:$E$1</c:f>
              <c:strCache>
                <c:ptCount val="3"/>
                <c:pt idx="0">
                  <c:v>стартовый</c:v>
                </c:pt>
                <c:pt idx="1">
                  <c:v>полугод.</c:v>
                </c:pt>
                <c:pt idx="2">
                  <c:v>итогов.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3.4</c:v>
                </c:pt>
                <c:pt idx="1">
                  <c:v>3.5</c:v>
                </c:pt>
                <c:pt idx="2">
                  <c:v>3.4</c:v>
                </c:pt>
              </c:numCache>
            </c:numRef>
          </c:val>
        </c:ser>
        <c:ser>
          <c:idx val="3"/>
          <c:order val="3"/>
          <c:tx>
            <c:v>ср.балл</c:v>
          </c:tx>
          <c:val>
            <c:numLit>
              <c:formatCode>General</c:formatCode>
              <c:ptCount val="1"/>
              <c:pt idx="0">
                <c:v>1</c:v>
              </c:pt>
            </c:numLit>
          </c:val>
        </c:ser>
        <c:gapDepth val="0"/>
        <c:shape val="box"/>
        <c:axId val="99899264"/>
        <c:axId val="99900800"/>
        <c:axId val="0"/>
      </c:bar3DChart>
      <c:catAx>
        <c:axId val="99899264"/>
        <c:scaling>
          <c:orientation val="minMax"/>
        </c:scaling>
        <c:axPos val="b"/>
        <c:numFmt formatCode="General" sourceLinked="1"/>
        <c:tickLblPos val="low"/>
        <c:spPr>
          <a:ln w="336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26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99900800"/>
        <c:crosses val="autoZero"/>
        <c:auto val="1"/>
        <c:lblAlgn val="ctr"/>
        <c:lblOffset val="100"/>
        <c:tickLblSkip val="1"/>
        <c:tickMarkSkip val="1"/>
      </c:catAx>
      <c:valAx>
        <c:axId val="99900800"/>
        <c:scaling>
          <c:orientation val="minMax"/>
          <c:max val="100"/>
        </c:scaling>
        <c:axPos val="l"/>
        <c:majorGridlines>
          <c:spPr>
            <a:ln w="3360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36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26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99899264"/>
        <c:crosses val="autoZero"/>
        <c:crossBetween val="between"/>
        <c:majorUnit val="20"/>
        <c:minorUnit val="4"/>
      </c:valAx>
      <c:spPr>
        <a:noFill/>
        <a:ln w="26882">
          <a:noFill/>
        </a:ln>
      </c:spPr>
    </c:plotArea>
    <c:legend>
      <c:legendPos val="r"/>
      <c:legendEntry>
        <c:idx val="2"/>
        <c:delete val="1"/>
      </c:legendEntry>
      <c:layout>
        <c:manualLayout>
          <c:xMode val="edge"/>
          <c:yMode val="edge"/>
          <c:x val="0.87080536912751683"/>
          <c:y val="0.39898989898991727"/>
          <c:w val="0.1224832214765144"/>
          <c:h val="0.38655764183323238"/>
        </c:manualLayout>
      </c:layout>
      <c:spPr>
        <a:noFill/>
        <a:ln w="3360">
          <a:solidFill>
            <a:srgbClr val="000000"/>
          </a:solidFill>
          <a:prstDash val="solid"/>
        </a:ln>
      </c:spPr>
      <c:txPr>
        <a:bodyPr/>
        <a:lstStyle/>
        <a:p>
          <a:pPr>
            <a:defRPr sz="852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926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36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7.5281827395337952E-2"/>
          <c:y val="0.13344992933575611"/>
          <c:w val="0.79026845637583965"/>
          <c:h val="0.74747474747474763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успев.</c:v>
                </c:pt>
              </c:strCache>
            </c:strRef>
          </c:tx>
          <c:spPr>
            <a:solidFill>
              <a:srgbClr val="9999FF"/>
            </a:solidFill>
            <a:ln w="13441">
              <a:solidFill>
                <a:srgbClr val="000000"/>
              </a:solidFill>
              <a:prstDash val="solid"/>
            </a:ln>
          </c:spPr>
          <c:dLbls>
            <c:spPr>
              <a:noFill/>
              <a:ln w="26882">
                <a:noFill/>
              </a:ln>
            </c:spPr>
            <c:txPr>
              <a:bodyPr/>
              <a:lstStyle/>
              <a:p>
                <a:pPr>
                  <a:defRPr sz="926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3"/>
                <c:pt idx="0">
                  <c:v>стартовый</c:v>
                </c:pt>
                <c:pt idx="1">
                  <c:v>полугод.</c:v>
                </c:pt>
                <c:pt idx="2">
                  <c:v>итогов.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88.7</c:v>
                </c:pt>
                <c:pt idx="1">
                  <c:v>93.8</c:v>
                </c:pt>
                <c:pt idx="2">
                  <c:v>92.9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качество</c:v>
                </c:pt>
              </c:strCache>
            </c:strRef>
          </c:tx>
          <c:spPr>
            <a:solidFill>
              <a:srgbClr val="993366"/>
            </a:solidFill>
            <a:ln w="13441">
              <a:solidFill>
                <a:srgbClr val="000000"/>
              </a:solidFill>
              <a:prstDash val="solid"/>
            </a:ln>
          </c:spPr>
          <c:dLbls>
            <c:spPr>
              <a:noFill/>
              <a:ln w="26882">
                <a:noFill/>
              </a:ln>
            </c:spPr>
            <c:txPr>
              <a:bodyPr/>
              <a:lstStyle/>
              <a:p>
                <a:pPr>
                  <a:defRPr sz="926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3"/>
                <c:pt idx="0">
                  <c:v>стартовый</c:v>
                </c:pt>
                <c:pt idx="1">
                  <c:v>полугод.</c:v>
                </c:pt>
                <c:pt idx="2">
                  <c:v>итогов.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42.6</c:v>
                </c:pt>
                <c:pt idx="1">
                  <c:v>45.3</c:v>
                </c:pt>
                <c:pt idx="2">
                  <c:v>59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ср.балл</c:v>
                </c:pt>
              </c:strCache>
            </c:strRef>
          </c:tx>
          <c:spPr>
            <a:solidFill>
              <a:srgbClr val="FFFFCC"/>
            </a:solidFill>
            <a:ln w="13441">
              <a:solidFill>
                <a:srgbClr val="000000"/>
              </a:solidFill>
              <a:prstDash val="solid"/>
            </a:ln>
          </c:spPr>
          <c:dLbls>
            <c:showVal val="1"/>
          </c:dLbls>
          <c:cat>
            <c:strRef>
              <c:f>Sheet1!$B$1:$E$1</c:f>
              <c:strCache>
                <c:ptCount val="3"/>
                <c:pt idx="0">
                  <c:v>стартовый</c:v>
                </c:pt>
                <c:pt idx="1">
                  <c:v>полугод.</c:v>
                </c:pt>
                <c:pt idx="2">
                  <c:v>итогов.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3.4</c:v>
                </c:pt>
                <c:pt idx="1">
                  <c:v>3.54</c:v>
                </c:pt>
                <c:pt idx="2">
                  <c:v>3.7</c:v>
                </c:pt>
              </c:numCache>
            </c:numRef>
          </c:val>
        </c:ser>
        <c:ser>
          <c:idx val="3"/>
          <c:order val="3"/>
          <c:tx>
            <c:v>ср.балл</c:v>
          </c:tx>
          <c:val>
            <c:numLit>
              <c:formatCode>General</c:formatCode>
              <c:ptCount val="1"/>
              <c:pt idx="0">
                <c:v>1</c:v>
              </c:pt>
            </c:numLit>
          </c:val>
        </c:ser>
        <c:gapDepth val="0"/>
        <c:shape val="box"/>
        <c:axId val="99937664"/>
        <c:axId val="99984512"/>
        <c:axId val="0"/>
      </c:bar3DChart>
      <c:catAx>
        <c:axId val="99937664"/>
        <c:scaling>
          <c:orientation val="minMax"/>
        </c:scaling>
        <c:axPos val="b"/>
        <c:numFmt formatCode="General" sourceLinked="1"/>
        <c:tickLblPos val="low"/>
        <c:spPr>
          <a:ln w="336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26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99984512"/>
        <c:crosses val="autoZero"/>
        <c:auto val="1"/>
        <c:lblAlgn val="ctr"/>
        <c:lblOffset val="100"/>
        <c:tickLblSkip val="1"/>
        <c:tickMarkSkip val="1"/>
      </c:catAx>
      <c:valAx>
        <c:axId val="99984512"/>
        <c:scaling>
          <c:orientation val="minMax"/>
          <c:max val="100"/>
        </c:scaling>
        <c:axPos val="l"/>
        <c:majorGridlines>
          <c:spPr>
            <a:ln w="3360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36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26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99937664"/>
        <c:crosses val="autoZero"/>
        <c:crossBetween val="between"/>
        <c:majorUnit val="20"/>
        <c:minorUnit val="4"/>
      </c:valAx>
      <c:spPr>
        <a:noFill/>
        <a:ln w="26882">
          <a:noFill/>
        </a:ln>
      </c:spPr>
    </c:plotArea>
    <c:legend>
      <c:legendPos val="r"/>
      <c:legendEntry>
        <c:idx val="2"/>
        <c:delete val="1"/>
      </c:legendEntry>
      <c:layout>
        <c:manualLayout>
          <c:xMode val="edge"/>
          <c:yMode val="edge"/>
          <c:x val="0.87080536912751683"/>
          <c:y val="0.39898989898991777"/>
          <c:w val="0.12248322147651453"/>
          <c:h val="0.38655764183323238"/>
        </c:manualLayout>
      </c:layout>
      <c:spPr>
        <a:noFill/>
        <a:ln w="3360">
          <a:solidFill>
            <a:srgbClr val="000000"/>
          </a:solidFill>
          <a:prstDash val="solid"/>
        </a:ln>
      </c:spPr>
      <c:txPr>
        <a:bodyPr/>
        <a:lstStyle/>
        <a:p>
          <a:pPr>
            <a:defRPr sz="852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926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29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4.5528455284552745E-2"/>
          <c:y val="4.9450549450549483E-2"/>
          <c:w val="0.88130081300814311"/>
          <c:h val="0.76373626373626358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11</c:v>
                </c:pt>
              </c:strCache>
            </c:strRef>
          </c:tx>
          <c:spPr>
            <a:solidFill>
              <a:srgbClr val="9999FF"/>
            </a:solidFill>
            <a:ln w="13441">
              <a:solidFill>
                <a:srgbClr val="000000"/>
              </a:solidFill>
              <a:prstDash val="solid"/>
            </a:ln>
          </c:spPr>
          <c:dLbls>
            <c:spPr>
              <a:noFill/>
              <a:ln w="26882">
                <a:noFill/>
              </a:ln>
            </c:spPr>
            <c:txPr>
              <a:bodyPr/>
              <a:lstStyle/>
              <a:p>
                <a:pPr>
                  <a:defRPr sz="847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3"/>
                <c:pt idx="0">
                  <c:v>старт.</c:v>
                </c:pt>
                <c:pt idx="1">
                  <c:v>полугод</c:v>
                </c:pt>
                <c:pt idx="2">
                  <c:v>итоговый 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100</c:v>
                </c:pt>
                <c:pt idx="1">
                  <c:v>36</c:v>
                </c:pt>
                <c:pt idx="2">
                  <c:v>86.6</c:v>
                </c:pt>
              </c:numCache>
            </c:numRef>
          </c:val>
        </c:ser>
        <c:gapDepth val="0"/>
        <c:shape val="box"/>
        <c:axId val="92511232"/>
        <c:axId val="92529408"/>
        <c:axId val="0"/>
      </c:bar3DChart>
      <c:catAx>
        <c:axId val="92511232"/>
        <c:scaling>
          <c:orientation val="minMax"/>
        </c:scaling>
        <c:axPos val="b"/>
        <c:numFmt formatCode="General" sourceLinked="1"/>
        <c:tickLblPos val="low"/>
        <c:spPr>
          <a:ln w="336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47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92529408"/>
        <c:crosses val="autoZero"/>
        <c:auto val="1"/>
        <c:lblAlgn val="ctr"/>
        <c:lblOffset val="100"/>
        <c:tickLblSkip val="1"/>
        <c:tickMarkSkip val="1"/>
      </c:catAx>
      <c:valAx>
        <c:axId val="92529408"/>
        <c:scaling>
          <c:orientation val="minMax"/>
        </c:scaling>
        <c:axPos val="l"/>
        <c:majorGridlines>
          <c:spPr>
            <a:ln w="3360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36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47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92511232"/>
        <c:crosses val="autoZero"/>
        <c:crossBetween val="between"/>
      </c:valAx>
      <c:spPr>
        <a:noFill/>
        <a:ln w="26882">
          <a:noFill/>
        </a:ln>
      </c:spPr>
    </c:plotArea>
    <c:legend>
      <c:legendPos val="r"/>
      <c:layout>
        <c:manualLayout>
          <c:xMode val="edge"/>
          <c:yMode val="edge"/>
          <c:x val="0.94471544715449118"/>
          <c:y val="0.44505494505495302"/>
          <c:w val="4.8780487804879667E-2"/>
          <c:h val="0.10989010989011012"/>
        </c:manualLayout>
      </c:layout>
      <c:spPr>
        <a:noFill/>
        <a:ln w="3360">
          <a:solidFill>
            <a:srgbClr val="000000"/>
          </a:solidFill>
          <a:prstDash val="solid"/>
        </a:ln>
      </c:spPr>
      <c:txPr>
        <a:bodyPr/>
        <a:lstStyle/>
        <a:p>
          <a:pPr>
            <a:defRPr sz="778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847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34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6.4761904761904784E-2"/>
          <c:y val="5.4945054945054944E-2"/>
          <c:w val="0.84952380952382256"/>
          <c:h val="0.75824175824176065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11</c:v>
                </c:pt>
              </c:strCache>
            </c:strRef>
          </c:tx>
          <c:spPr>
            <a:solidFill>
              <a:srgbClr val="9999FF"/>
            </a:solidFill>
            <a:ln w="13441">
              <a:solidFill>
                <a:srgbClr val="000000"/>
              </a:solidFill>
              <a:prstDash val="solid"/>
            </a:ln>
          </c:spPr>
          <c:dLbls>
            <c:spPr>
              <a:noFill/>
              <a:ln w="26882">
                <a:noFill/>
              </a:ln>
            </c:spPr>
            <c:txPr>
              <a:bodyPr/>
              <a:lstStyle/>
              <a:p>
                <a:pPr>
                  <a:defRPr sz="847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3"/>
                <c:pt idx="0">
                  <c:v>старт.</c:v>
                </c:pt>
                <c:pt idx="1">
                  <c:v>полуг.</c:v>
                </c:pt>
                <c:pt idx="2">
                  <c:v>итогов.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100</c:v>
                </c:pt>
                <c:pt idx="1">
                  <c:v>81.599999999999994</c:v>
                </c:pt>
                <c:pt idx="2">
                  <c:v>100</c:v>
                </c:pt>
              </c:numCache>
            </c:numRef>
          </c:val>
        </c:ser>
        <c:gapDepth val="0"/>
        <c:shape val="box"/>
        <c:axId val="92723456"/>
        <c:axId val="92799744"/>
        <c:axId val="0"/>
      </c:bar3DChart>
      <c:catAx>
        <c:axId val="92723456"/>
        <c:scaling>
          <c:orientation val="minMax"/>
        </c:scaling>
        <c:axPos val="b"/>
        <c:numFmt formatCode="General" sourceLinked="1"/>
        <c:tickLblPos val="low"/>
        <c:spPr>
          <a:ln w="336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47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92799744"/>
        <c:crosses val="autoZero"/>
        <c:auto val="1"/>
        <c:lblAlgn val="ctr"/>
        <c:lblOffset val="100"/>
        <c:tickLblSkip val="1"/>
        <c:tickMarkSkip val="1"/>
      </c:catAx>
      <c:valAx>
        <c:axId val="92799744"/>
        <c:scaling>
          <c:orientation val="minMax"/>
        </c:scaling>
        <c:axPos val="l"/>
        <c:majorGridlines>
          <c:spPr>
            <a:ln w="3360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36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47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92723456"/>
        <c:crosses val="autoZero"/>
        <c:crossBetween val="between"/>
      </c:valAx>
      <c:spPr>
        <a:noFill/>
        <a:ln w="26882">
          <a:noFill/>
        </a:ln>
      </c:spPr>
    </c:plotArea>
    <c:legend>
      <c:legendPos val="r"/>
      <c:layout>
        <c:manualLayout>
          <c:xMode val="edge"/>
          <c:yMode val="edge"/>
          <c:x val="0.93523809523809565"/>
          <c:y val="0.44505494505495302"/>
          <c:w val="5.7142857142857141E-2"/>
          <c:h val="0.10989010989011012"/>
        </c:manualLayout>
      </c:layout>
      <c:spPr>
        <a:noFill/>
        <a:ln w="3360">
          <a:solidFill>
            <a:srgbClr val="000000"/>
          </a:solidFill>
          <a:prstDash val="solid"/>
        </a:ln>
      </c:spPr>
      <c:txPr>
        <a:bodyPr/>
        <a:lstStyle/>
        <a:p>
          <a:pPr>
            <a:defRPr sz="778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847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42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7.7121781959724134E-2"/>
          <c:y val="5.0340758687215367E-2"/>
          <c:w val="0.84306569343065763"/>
          <c:h val="0.79464285714285765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11</c:v>
                </c:pt>
              </c:strCache>
            </c:strRef>
          </c:tx>
          <c:spPr>
            <a:solidFill>
              <a:srgbClr val="9999FF"/>
            </a:solidFill>
            <a:ln w="13441">
              <a:solidFill>
                <a:srgbClr val="000000"/>
              </a:solidFill>
              <a:prstDash val="solid"/>
            </a:ln>
          </c:spPr>
          <c:dLbls>
            <c:spPr>
              <a:noFill/>
              <a:ln w="26882">
                <a:noFill/>
              </a:ln>
            </c:spPr>
            <c:txPr>
              <a:bodyPr/>
              <a:lstStyle/>
              <a:p>
                <a:pPr>
                  <a:defRPr sz="1032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3"/>
                <c:pt idx="0">
                  <c:v>  старт.</c:v>
                </c:pt>
                <c:pt idx="1">
                  <c:v>полугод.</c:v>
                </c:pt>
                <c:pt idx="2">
                  <c:v>итоговый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100</c:v>
                </c:pt>
                <c:pt idx="1">
                  <c:v>82</c:v>
                </c:pt>
                <c:pt idx="2">
                  <c:v>87</c:v>
                </c:pt>
              </c:numCache>
            </c:numRef>
          </c:val>
        </c:ser>
        <c:gapDepth val="0"/>
        <c:shape val="box"/>
        <c:axId val="93296512"/>
        <c:axId val="93369856"/>
        <c:axId val="0"/>
      </c:bar3DChart>
      <c:catAx>
        <c:axId val="93296512"/>
        <c:scaling>
          <c:orientation val="minMax"/>
        </c:scaling>
        <c:axPos val="b"/>
        <c:numFmt formatCode="General" sourceLinked="1"/>
        <c:tickLblPos val="low"/>
        <c:spPr>
          <a:ln w="336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32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93369856"/>
        <c:crosses val="autoZero"/>
        <c:auto val="1"/>
        <c:lblAlgn val="ctr"/>
        <c:lblOffset val="100"/>
        <c:tickLblSkip val="1"/>
        <c:tickMarkSkip val="1"/>
      </c:catAx>
      <c:valAx>
        <c:axId val="93369856"/>
        <c:scaling>
          <c:orientation val="minMax"/>
          <c:max val="100"/>
        </c:scaling>
        <c:axPos val="l"/>
        <c:majorGridlines>
          <c:spPr>
            <a:ln w="3360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36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32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93296512"/>
        <c:crosses val="autoZero"/>
        <c:crossBetween val="between"/>
        <c:majorUnit val="20"/>
        <c:minorUnit val="4"/>
      </c:valAx>
      <c:spPr>
        <a:noFill/>
        <a:ln w="26882">
          <a:noFill/>
        </a:ln>
      </c:spPr>
    </c:plotArea>
    <c:legend>
      <c:legendPos val="r"/>
      <c:layout>
        <c:manualLayout>
          <c:xMode val="edge"/>
          <c:yMode val="edge"/>
          <c:x val="0.93065693430656971"/>
          <c:y val="0.45089285714286653"/>
          <c:w val="6.2043795620437964E-2"/>
          <c:h val="9.8214285714285726E-2"/>
        </c:manualLayout>
      </c:layout>
      <c:spPr>
        <a:noFill/>
        <a:ln w="3360">
          <a:solidFill>
            <a:srgbClr val="000000"/>
          </a:solidFill>
          <a:prstDash val="solid"/>
        </a:ln>
      </c:spPr>
      <c:txPr>
        <a:bodyPr/>
        <a:lstStyle/>
        <a:p>
          <a:pPr>
            <a:defRPr sz="947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032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42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5.4744525547445834E-2"/>
          <c:y val="4.4642857142857116E-2"/>
          <c:w val="0.85583941605842573"/>
          <c:h val="0.79464285714285765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11</c:v>
                </c:pt>
              </c:strCache>
            </c:strRef>
          </c:tx>
          <c:spPr>
            <a:solidFill>
              <a:srgbClr val="9999FF"/>
            </a:solidFill>
            <a:ln w="13441">
              <a:solidFill>
                <a:srgbClr val="000000"/>
              </a:solidFill>
              <a:prstDash val="solid"/>
            </a:ln>
          </c:spPr>
          <c:dLbls>
            <c:spPr>
              <a:noFill/>
              <a:ln w="26882">
                <a:noFill/>
              </a:ln>
            </c:spPr>
            <c:txPr>
              <a:bodyPr/>
              <a:lstStyle/>
              <a:p>
                <a:pPr>
                  <a:defRPr sz="1032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3"/>
                <c:pt idx="0">
                  <c:v>  старт.</c:v>
                </c:pt>
                <c:pt idx="1">
                  <c:v>полугод.</c:v>
                </c:pt>
                <c:pt idx="2">
                  <c:v>итоговый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</c:numCache>
            </c:numRef>
          </c:val>
        </c:ser>
        <c:gapDepth val="0"/>
        <c:shape val="box"/>
        <c:axId val="93794304"/>
        <c:axId val="94115712"/>
        <c:axId val="0"/>
      </c:bar3DChart>
      <c:catAx>
        <c:axId val="93794304"/>
        <c:scaling>
          <c:orientation val="minMax"/>
        </c:scaling>
        <c:axPos val="b"/>
        <c:numFmt formatCode="General" sourceLinked="1"/>
        <c:tickLblPos val="low"/>
        <c:spPr>
          <a:ln w="336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32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94115712"/>
        <c:crosses val="autoZero"/>
        <c:auto val="1"/>
        <c:lblAlgn val="ctr"/>
        <c:lblOffset val="100"/>
        <c:tickLblSkip val="1"/>
        <c:tickMarkSkip val="1"/>
      </c:catAx>
      <c:valAx>
        <c:axId val="94115712"/>
        <c:scaling>
          <c:orientation val="minMax"/>
        </c:scaling>
        <c:axPos val="l"/>
        <c:majorGridlines>
          <c:spPr>
            <a:ln w="3360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36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32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93794304"/>
        <c:crosses val="autoZero"/>
        <c:crossBetween val="between"/>
      </c:valAx>
      <c:spPr>
        <a:noFill/>
        <a:ln w="26882">
          <a:noFill/>
        </a:ln>
      </c:spPr>
    </c:plotArea>
    <c:legend>
      <c:legendPos val="r"/>
      <c:layout>
        <c:manualLayout>
          <c:xMode val="edge"/>
          <c:yMode val="edge"/>
          <c:x val="0.93065693430656971"/>
          <c:y val="0.45089285714286653"/>
          <c:w val="6.2043795620437964E-2"/>
          <c:h val="9.8214285714285726E-2"/>
        </c:manualLayout>
      </c:layout>
      <c:spPr>
        <a:noFill/>
        <a:ln w="3360">
          <a:solidFill>
            <a:srgbClr val="000000"/>
          </a:solidFill>
          <a:prstDash val="solid"/>
        </a:ln>
      </c:spPr>
      <c:txPr>
        <a:bodyPr/>
        <a:lstStyle/>
        <a:p>
          <a:pPr>
            <a:defRPr sz="947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032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29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4.5528455284552745E-2"/>
          <c:y val="4.9450549450549483E-2"/>
          <c:w val="0.88130081300814334"/>
          <c:h val="0.76373626373626358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9 а</c:v>
                </c:pt>
              </c:strCache>
            </c:strRef>
          </c:tx>
          <c:spPr>
            <a:solidFill>
              <a:srgbClr val="9999FF"/>
            </a:solidFill>
            <a:ln w="13441">
              <a:solidFill>
                <a:srgbClr val="000000"/>
              </a:solidFill>
              <a:prstDash val="solid"/>
            </a:ln>
          </c:spPr>
          <c:dLbls>
            <c:spPr>
              <a:noFill/>
              <a:ln w="26882">
                <a:noFill/>
              </a:ln>
            </c:spPr>
            <c:txPr>
              <a:bodyPr/>
              <a:lstStyle/>
              <a:p>
                <a:pPr>
                  <a:defRPr sz="847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3"/>
                <c:pt idx="0">
                  <c:v>старт.</c:v>
                </c:pt>
                <c:pt idx="1">
                  <c:v>полугод</c:v>
                </c:pt>
                <c:pt idx="2">
                  <c:v>итоговый 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80</c:v>
                </c:pt>
                <c:pt idx="1">
                  <c:v>85</c:v>
                </c:pt>
                <c:pt idx="2">
                  <c:v>93</c:v>
                </c:pt>
              </c:numCache>
            </c:numRef>
          </c:val>
        </c:ser>
        <c:gapDepth val="0"/>
        <c:shape val="box"/>
        <c:axId val="94260608"/>
        <c:axId val="95175808"/>
        <c:axId val="0"/>
      </c:bar3DChart>
      <c:catAx>
        <c:axId val="94260608"/>
        <c:scaling>
          <c:orientation val="minMax"/>
        </c:scaling>
        <c:axPos val="b"/>
        <c:numFmt formatCode="General" sourceLinked="1"/>
        <c:tickLblPos val="low"/>
        <c:spPr>
          <a:ln w="336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47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95175808"/>
        <c:crosses val="autoZero"/>
        <c:auto val="1"/>
        <c:lblAlgn val="ctr"/>
        <c:lblOffset val="100"/>
        <c:tickLblSkip val="1"/>
        <c:tickMarkSkip val="1"/>
      </c:catAx>
      <c:valAx>
        <c:axId val="95175808"/>
        <c:scaling>
          <c:orientation val="minMax"/>
        </c:scaling>
        <c:axPos val="l"/>
        <c:majorGridlines>
          <c:spPr>
            <a:ln w="3360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36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47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94260608"/>
        <c:crosses val="autoZero"/>
        <c:crossBetween val="between"/>
      </c:valAx>
      <c:spPr>
        <a:noFill/>
        <a:ln w="26882">
          <a:noFill/>
        </a:ln>
      </c:spPr>
    </c:plotArea>
    <c:legend>
      <c:legendPos val="r"/>
      <c:layout>
        <c:manualLayout>
          <c:xMode val="edge"/>
          <c:yMode val="edge"/>
          <c:x val="0.94471544715449163"/>
          <c:y val="0.44505494505495313"/>
          <c:w val="4.8780487804879702E-2"/>
          <c:h val="0.10989010989011012"/>
        </c:manualLayout>
      </c:layout>
      <c:spPr>
        <a:noFill/>
        <a:ln w="3360">
          <a:solidFill>
            <a:srgbClr val="000000"/>
          </a:solidFill>
          <a:prstDash val="solid"/>
        </a:ln>
      </c:spPr>
      <c:txPr>
        <a:bodyPr/>
        <a:lstStyle/>
        <a:p>
          <a:pPr>
            <a:defRPr sz="778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847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34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6.4761904761904784E-2"/>
          <c:y val="5.4945054945054944E-2"/>
          <c:w val="0.84952380952382289"/>
          <c:h val="0.75824175824176065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9 а</c:v>
                </c:pt>
              </c:strCache>
            </c:strRef>
          </c:tx>
          <c:spPr>
            <a:solidFill>
              <a:srgbClr val="9999FF"/>
            </a:solidFill>
            <a:ln w="13441">
              <a:solidFill>
                <a:srgbClr val="000000"/>
              </a:solidFill>
              <a:prstDash val="solid"/>
            </a:ln>
          </c:spPr>
          <c:dLbls>
            <c:spPr>
              <a:noFill/>
              <a:ln w="26882">
                <a:noFill/>
              </a:ln>
            </c:spPr>
            <c:txPr>
              <a:bodyPr/>
              <a:lstStyle/>
              <a:p>
                <a:pPr>
                  <a:defRPr sz="847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3"/>
                <c:pt idx="0">
                  <c:v>старт.</c:v>
                </c:pt>
                <c:pt idx="1">
                  <c:v>полуг.</c:v>
                </c:pt>
                <c:pt idx="2">
                  <c:v>итогов.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96</c:v>
                </c:pt>
                <c:pt idx="1">
                  <c:v>100</c:v>
                </c:pt>
                <c:pt idx="2">
                  <c:v>100</c:v>
                </c:pt>
              </c:numCache>
            </c:numRef>
          </c:val>
        </c:ser>
        <c:gapDepth val="0"/>
        <c:shape val="box"/>
        <c:axId val="98246016"/>
        <c:axId val="98248192"/>
        <c:axId val="0"/>
      </c:bar3DChart>
      <c:catAx>
        <c:axId val="98246016"/>
        <c:scaling>
          <c:orientation val="minMax"/>
        </c:scaling>
        <c:axPos val="b"/>
        <c:numFmt formatCode="General" sourceLinked="1"/>
        <c:tickLblPos val="low"/>
        <c:spPr>
          <a:ln w="336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47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98248192"/>
        <c:crosses val="autoZero"/>
        <c:auto val="1"/>
        <c:lblAlgn val="ctr"/>
        <c:lblOffset val="100"/>
        <c:tickLblSkip val="1"/>
        <c:tickMarkSkip val="1"/>
      </c:catAx>
      <c:valAx>
        <c:axId val="98248192"/>
        <c:scaling>
          <c:orientation val="minMax"/>
        </c:scaling>
        <c:axPos val="l"/>
        <c:majorGridlines>
          <c:spPr>
            <a:ln w="3360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36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47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98246016"/>
        <c:crosses val="autoZero"/>
        <c:crossBetween val="between"/>
      </c:valAx>
      <c:spPr>
        <a:noFill/>
        <a:ln w="26882">
          <a:noFill/>
        </a:ln>
      </c:spPr>
    </c:plotArea>
    <c:legend>
      <c:legendPos val="r"/>
      <c:layout>
        <c:manualLayout>
          <c:xMode val="edge"/>
          <c:yMode val="edge"/>
          <c:x val="0.93523809523809565"/>
          <c:y val="0.44505494505495313"/>
          <c:w val="5.7142857142857141E-2"/>
          <c:h val="0.10989010989011012"/>
        </c:manualLayout>
      </c:layout>
      <c:spPr>
        <a:noFill/>
        <a:ln w="3360">
          <a:solidFill>
            <a:srgbClr val="000000"/>
          </a:solidFill>
          <a:prstDash val="solid"/>
        </a:ln>
      </c:spPr>
      <c:txPr>
        <a:bodyPr/>
        <a:lstStyle/>
        <a:p>
          <a:pPr>
            <a:defRPr sz="778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847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42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7.7121781959724134E-2"/>
          <c:y val="5.0340758687215367E-2"/>
          <c:w val="0.84306569343065763"/>
          <c:h val="0.79464285714285765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9 а </c:v>
                </c:pt>
              </c:strCache>
            </c:strRef>
          </c:tx>
          <c:spPr>
            <a:solidFill>
              <a:srgbClr val="9999FF"/>
            </a:solidFill>
            <a:ln w="13441">
              <a:solidFill>
                <a:srgbClr val="000000"/>
              </a:solidFill>
              <a:prstDash val="solid"/>
            </a:ln>
          </c:spPr>
          <c:dLbls>
            <c:spPr>
              <a:noFill/>
              <a:ln w="26882">
                <a:noFill/>
              </a:ln>
            </c:spPr>
            <c:txPr>
              <a:bodyPr/>
              <a:lstStyle/>
              <a:p>
                <a:pPr>
                  <a:defRPr sz="1032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3"/>
                <c:pt idx="0">
                  <c:v>  старт.</c:v>
                </c:pt>
                <c:pt idx="1">
                  <c:v>полугод.</c:v>
                </c:pt>
                <c:pt idx="2">
                  <c:v>итоговый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68</c:v>
                </c:pt>
                <c:pt idx="1">
                  <c:v>74</c:v>
                </c:pt>
                <c:pt idx="2">
                  <c:v>81</c:v>
                </c:pt>
              </c:numCache>
            </c:numRef>
          </c:val>
        </c:ser>
        <c:gapDepth val="0"/>
        <c:shape val="box"/>
        <c:axId val="98983296"/>
        <c:axId val="99007488"/>
        <c:axId val="0"/>
      </c:bar3DChart>
      <c:catAx>
        <c:axId val="98983296"/>
        <c:scaling>
          <c:orientation val="minMax"/>
        </c:scaling>
        <c:axPos val="b"/>
        <c:numFmt formatCode="General" sourceLinked="1"/>
        <c:tickLblPos val="low"/>
        <c:spPr>
          <a:ln w="336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32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99007488"/>
        <c:crosses val="autoZero"/>
        <c:auto val="1"/>
        <c:lblAlgn val="ctr"/>
        <c:lblOffset val="100"/>
        <c:tickLblSkip val="1"/>
        <c:tickMarkSkip val="1"/>
      </c:catAx>
      <c:valAx>
        <c:axId val="99007488"/>
        <c:scaling>
          <c:orientation val="minMax"/>
          <c:max val="100"/>
        </c:scaling>
        <c:axPos val="l"/>
        <c:majorGridlines>
          <c:spPr>
            <a:ln w="3360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36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32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98983296"/>
        <c:crosses val="autoZero"/>
        <c:crossBetween val="between"/>
        <c:majorUnit val="20"/>
        <c:minorUnit val="4"/>
      </c:valAx>
      <c:spPr>
        <a:noFill/>
        <a:ln w="26882">
          <a:noFill/>
        </a:ln>
      </c:spPr>
    </c:plotArea>
    <c:legend>
      <c:legendPos val="r"/>
      <c:layout>
        <c:manualLayout>
          <c:xMode val="edge"/>
          <c:yMode val="edge"/>
          <c:x val="0.93065693430656971"/>
          <c:y val="0.45089285714286675"/>
          <c:w val="6.2043795620437964E-2"/>
          <c:h val="9.8214285714285726E-2"/>
        </c:manualLayout>
      </c:layout>
      <c:spPr>
        <a:noFill/>
        <a:ln w="3360">
          <a:solidFill>
            <a:srgbClr val="000000"/>
          </a:solidFill>
          <a:prstDash val="solid"/>
        </a:ln>
      </c:spPr>
      <c:txPr>
        <a:bodyPr/>
        <a:lstStyle/>
        <a:p>
          <a:pPr>
            <a:defRPr sz="947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032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42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5.4744525547445834E-2"/>
          <c:y val="4.4642857142857116E-2"/>
          <c:w val="0.85583941605842617"/>
          <c:h val="0.79464285714285765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9а</c:v>
                </c:pt>
              </c:strCache>
            </c:strRef>
          </c:tx>
          <c:spPr>
            <a:solidFill>
              <a:srgbClr val="9999FF"/>
            </a:solidFill>
            <a:ln w="13441">
              <a:solidFill>
                <a:srgbClr val="000000"/>
              </a:solidFill>
              <a:prstDash val="solid"/>
            </a:ln>
          </c:spPr>
          <c:dLbls>
            <c:spPr>
              <a:noFill/>
              <a:ln w="26882">
                <a:noFill/>
              </a:ln>
            </c:spPr>
            <c:txPr>
              <a:bodyPr/>
              <a:lstStyle/>
              <a:p>
                <a:pPr>
                  <a:defRPr sz="1032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3"/>
                <c:pt idx="0">
                  <c:v>  старт.</c:v>
                </c:pt>
                <c:pt idx="1">
                  <c:v>полугод.</c:v>
                </c:pt>
                <c:pt idx="2">
                  <c:v>итоговый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88</c:v>
                </c:pt>
                <c:pt idx="1">
                  <c:v>100</c:v>
                </c:pt>
                <c:pt idx="2">
                  <c:v>96</c:v>
                </c:pt>
              </c:numCache>
            </c:numRef>
          </c:val>
        </c:ser>
        <c:gapDepth val="0"/>
        <c:shape val="box"/>
        <c:axId val="95196672"/>
        <c:axId val="95198208"/>
        <c:axId val="0"/>
      </c:bar3DChart>
      <c:catAx>
        <c:axId val="95196672"/>
        <c:scaling>
          <c:orientation val="minMax"/>
        </c:scaling>
        <c:axPos val="b"/>
        <c:numFmt formatCode="General" sourceLinked="1"/>
        <c:tickLblPos val="low"/>
        <c:spPr>
          <a:ln w="336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32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95198208"/>
        <c:crosses val="autoZero"/>
        <c:auto val="1"/>
        <c:lblAlgn val="ctr"/>
        <c:lblOffset val="100"/>
        <c:tickLblSkip val="1"/>
        <c:tickMarkSkip val="1"/>
      </c:catAx>
      <c:valAx>
        <c:axId val="95198208"/>
        <c:scaling>
          <c:orientation val="minMax"/>
        </c:scaling>
        <c:axPos val="l"/>
        <c:majorGridlines>
          <c:spPr>
            <a:ln w="3360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36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32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95196672"/>
        <c:crosses val="autoZero"/>
        <c:crossBetween val="between"/>
      </c:valAx>
      <c:spPr>
        <a:noFill/>
        <a:ln w="26882">
          <a:noFill/>
        </a:ln>
      </c:spPr>
    </c:plotArea>
    <c:legend>
      <c:legendPos val="r"/>
      <c:layout>
        <c:manualLayout>
          <c:xMode val="edge"/>
          <c:yMode val="edge"/>
          <c:x val="0.93065693430656971"/>
          <c:y val="0.45089285714286675"/>
          <c:w val="6.2043795620437964E-2"/>
          <c:h val="9.8214285714285726E-2"/>
        </c:manualLayout>
      </c:layout>
      <c:spPr>
        <a:noFill/>
        <a:ln w="3360">
          <a:solidFill>
            <a:srgbClr val="000000"/>
          </a:solidFill>
          <a:prstDash val="solid"/>
        </a:ln>
      </c:spPr>
      <c:txPr>
        <a:bodyPr/>
        <a:lstStyle/>
        <a:p>
          <a:pPr>
            <a:defRPr sz="947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032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53FCB4-498C-47D0-B276-8CE4E75D6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8811</Words>
  <Characters>50223</Characters>
  <Application>Microsoft Office Word</Application>
  <DocSecurity>0</DocSecurity>
  <Lines>418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58917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zamdiruvr</dc:creator>
  <cp:keywords/>
  <dc:description/>
  <cp:lastModifiedBy>zamdiruvr</cp:lastModifiedBy>
  <cp:revision>2</cp:revision>
  <dcterms:created xsi:type="dcterms:W3CDTF">2014-06-11T10:11:00Z</dcterms:created>
  <dcterms:modified xsi:type="dcterms:W3CDTF">2014-06-11T10:11:00Z</dcterms:modified>
</cp:coreProperties>
</file>